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color w:val="auto"/>
          <w:sz w:val="22"/>
          <w:lang w:eastAsia="fr-FR"/>
        </w:rPr>
        <w:id w:val="-124006231"/>
        <w:docPartObj>
          <w:docPartGallery w:val="Cover Pages"/>
          <w:docPartUnique/>
        </w:docPartObj>
      </w:sdtPr>
      <w:sdtEndPr/>
      <w:sdtContent>
        <w:p w14:paraId="1C40916C" w14:textId="21A7EB88" w:rsidR="00763F05" w:rsidRDefault="004E2A4F">
          <w:pPr>
            <w:rPr>
              <w:noProof/>
            </w:rPr>
          </w:pPr>
          <w:r>
            <w:rPr>
              <w:noProof/>
            </w:rPr>
            <w:drawing>
              <wp:anchor distT="0" distB="0" distL="114300" distR="114300" simplePos="0" relativeHeight="251654144" behindDoc="1" locked="0" layoutInCell="1" allowOverlap="1" wp14:anchorId="7F180FC7" wp14:editId="29D2BCB7">
                <wp:simplePos x="0" y="0"/>
                <wp:positionH relativeFrom="column">
                  <wp:posOffset>3719195</wp:posOffset>
                </wp:positionH>
                <wp:positionV relativeFrom="paragraph">
                  <wp:posOffset>265430</wp:posOffset>
                </wp:positionV>
                <wp:extent cx="2440305" cy="4166235"/>
                <wp:effectExtent l="0" t="0" r="0" b="5715"/>
                <wp:wrapTight wrapText="bothSides">
                  <wp:wrapPolygon edited="0">
                    <wp:start x="0" y="0"/>
                    <wp:lineTo x="0" y="21531"/>
                    <wp:lineTo x="21415" y="21531"/>
                    <wp:lineTo x="2141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OS_MARNE_LOGO_QUADRI_EXE-01.jpg"/>
                        <pic:cNvPicPr/>
                      </pic:nvPicPr>
                      <pic:blipFill rotWithShape="1">
                        <a:blip r:embed="rId11">
                          <a:extLst>
                            <a:ext uri="{28A0092B-C50C-407E-A947-70E740481C1C}">
                              <a14:useLocalDpi xmlns:a14="http://schemas.microsoft.com/office/drawing/2010/main" val="0"/>
                            </a:ext>
                          </a:extLst>
                        </a:blip>
                        <a:srcRect l="18674" r="11117" b="2123"/>
                        <a:stretch/>
                      </pic:blipFill>
                      <pic:spPr bwMode="auto">
                        <a:xfrm>
                          <a:off x="0" y="0"/>
                          <a:ext cx="2440305" cy="4166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D3D3FD" w14:textId="4DD0892B" w:rsidR="009F7052" w:rsidRPr="009F7052" w:rsidRDefault="00D43B6F" w:rsidP="009F7052">
          <w:pPr>
            <w:pStyle w:val="Sansinterligne"/>
            <w:jc w:val="right"/>
            <w:rPr>
              <w:rFonts w:ascii="Segoe UI Light" w:eastAsia="Segoe UI Light" w:hAnsi="Segoe UI Light" w:cs="Times New Roman"/>
              <w:color w:val="595959" w:themeColor="text1" w:themeTint="A6"/>
              <w:sz w:val="28"/>
              <w:szCs w:val="28"/>
              <w:lang w:eastAsia="en-US"/>
            </w:rPr>
          </w:pPr>
          <w:r>
            <w:rPr>
              <w:noProof/>
            </w:rPr>
            <mc:AlternateContent>
              <mc:Choice Requires="wps">
                <w:drawing>
                  <wp:anchor distT="0" distB="0" distL="114300" distR="114300" simplePos="0" relativeHeight="251658240" behindDoc="0" locked="0" layoutInCell="1" allowOverlap="1" wp14:anchorId="5296A57A" wp14:editId="542B02F9">
                    <wp:simplePos x="0" y="0"/>
                    <wp:positionH relativeFrom="page">
                      <wp:posOffset>222885</wp:posOffset>
                    </wp:positionH>
                    <wp:positionV relativeFrom="page">
                      <wp:posOffset>7207708</wp:posOffset>
                    </wp:positionV>
                    <wp:extent cx="7315200" cy="1009650"/>
                    <wp:effectExtent l="0" t="0" r="0" b="0"/>
                    <wp:wrapSquare wrapText="bothSides"/>
                    <wp:docPr id="153" name="Zone de texte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673C2" w14:textId="5527695F" w:rsidR="00593A63" w:rsidRDefault="00BF7032" w:rsidP="00B02FF9">
                                <w:pPr>
                                  <w:pStyle w:val="Sansinterligne"/>
                                  <w:jc w:val="right"/>
                                  <w:rPr>
                                    <w:color w:val="4472C4" w:themeColor="accent1"/>
                                    <w:sz w:val="56"/>
                                    <w:szCs w:val="28"/>
                                  </w:rPr>
                                </w:pPr>
                                <w:r>
                                  <w:rPr>
                                    <w:color w:val="4472C4" w:themeColor="accent1"/>
                                    <w:sz w:val="56"/>
                                    <w:szCs w:val="28"/>
                                  </w:rPr>
                                  <w:t>Programme</w:t>
                                </w:r>
                              </w:p>
                              <w:p w14:paraId="6402441E" w14:textId="4F410108" w:rsidR="00F052E1" w:rsidRPr="00287CDB" w:rsidRDefault="00F052E1" w:rsidP="00B02FF9">
                                <w:pPr>
                                  <w:pStyle w:val="Sansinterligne"/>
                                  <w:jc w:val="right"/>
                                  <w:rPr>
                                    <w:color w:val="4472C4" w:themeColor="accent1"/>
                                    <w:sz w:val="56"/>
                                    <w:szCs w:val="28"/>
                                  </w:rPr>
                                </w:pPr>
                                <w:r>
                                  <w:rPr>
                                    <w:color w:val="4472C4" w:themeColor="accent1"/>
                                    <w:sz w:val="56"/>
                                    <w:szCs w:val="28"/>
                                  </w:rPr>
                                  <w:t>Prévisionnel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296A57A" id="_x0000_t202" coordsize="21600,21600" o:spt="202" path="m,l,21600r21600,l21600,xe">
                    <v:stroke joinstyle="miter"/>
                    <v:path gradientshapeok="t" o:connecttype="rect"/>
                  </v:shapetype>
                  <v:shape id="Zone de texte 153" o:spid="_x0000_s1026" type="#_x0000_t202" style="position:absolute;left:0;text-align:left;margin-left:17.55pt;margin-top:567.55pt;width:8in;height:79.5pt;z-index:251658240;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" filled="f" stroked="f" strokeweight=".5pt">
                    <v:textbox style="mso-fit-shape-to-text:t" inset="126pt,0,54pt,0">
                      <w:txbxContent>
                        <w:p w14:paraId="3B8673C2" w14:textId="5527695F" w:rsidR="00593A63" w:rsidRDefault="00BF7032" w:rsidP="00B02FF9">
                          <w:pPr>
                            <w:pStyle w:val="Sansinterligne"/>
                            <w:jc w:val="right"/>
                            <w:rPr>
                              <w:color w:val="4472C4" w:themeColor="accent1"/>
                              <w:sz w:val="56"/>
                              <w:szCs w:val="28"/>
                            </w:rPr>
                          </w:pPr>
                          <w:r>
                            <w:rPr>
                              <w:color w:val="4472C4" w:themeColor="accent1"/>
                              <w:sz w:val="56"/>
                              <w:szCs w:val="28"/>
                            </w:rPr>
                            <w:t>Programme</w:t>
                          </w:r>
                        </w:p>
                        <w:p w14:paraId="6402441E" w14:textId="4F410108" w:rsidR="00F052E1" w:rsidRPr="00287CDB" w:rsidRDefault="00F052E1" w:rsidP="00B02FF9">
                          <w:pPr>
                            <w:pStyle w:val="Sansinterligne"/>
                            <w:jc w:val="right"/>
                            <w:rPr>
                              <w:color w:val="4472C4" w:themeColor="accent1"/>
                              <w:sz w:val="56"/>
                              <w:szCs w:val="28"/>
                            </w:rPr>
                          </w:pPr>
                          <w:r>
                            <w:rPr>
                              <w:color w:val="4472C4" w:themeColor="accent1"/>
                              <w:sz w:val="56"/>
                              <w:szCs w:val="28"/>
                            </w:rPr>
                            <w:t>Prévisionnel</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4377D02C" wp14:editId="65543486">
                    <wp:simplePos x="0" y="0"/>
                    <wp:positionH relativeFrom="page">
                      <wp:posOffset>223284</wp:posOffset>
                    </wp:positionH>
                    <wp:positionV relativeFrom="page">
                      <wp:posOffset>4157330</wp:posOffset>
                    </wp:positionV>
                    <wp:extent cx="7315200" cy="2828261"/>
                    <wp:effectExtent l="0" t="0" r="0" b="10795"/>
                    <wp:wrapSquare wrapText="bothSides"/>
                    <wp:docPr id="154" name="Zone de texte 154"/>
                    <wp:cNvGraphicFramePr/>
                    <a:graphic xmlns:a="http://schemas.openxmlformats.org/drawingml/2006/main">
                      <a:graphicData uri="http://schemas.microsoft.com/office/word/2010/wordprocessingShape">
                        <wps:wsp>
                          <wps:cNvSpPr txBox="1"/>
                          <wps:spPr>
                            <a:xfrm>
                              <a:off x="0" y="0"/>
                              <a:ext cx="7315200" cy="2828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A1C2B" w14:textId="5FEFD855" w:rsidR="00593A63" w:rsidRDefault="002C6C38">
                                <w:pPr>
                                  <w:jc w:val="right"/>
                                  <w:rPr>
                                    <w:color w:val="4472C4" w:themeColor="accent1"/>
                                    <w:sz w:val="64"/>
                                    <w:szCs w:val="64"/>
                                  </w:rPr>
                                </w:pPr>
                                <w:sdt>
                                  <w:sdtPr>
                                    <w:rPr>
                                      <w:caps/>
                                      <w:color w:val="4472C4" w:themeColor="accent1"/>
                                      <w:sz w:val="64"/>
                                      <w:szCs w:val="64"/>
                                    </w:rPr>
                                    <w:alias w:val="Titre"/>
                                    <w:tag w:val=""/>
                                    <w:id w:val="-809099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93A63">
                                      <w:rPr>
                                        <w:caps/>
                                        <w:color w:val="4472C4" w:themeColor="accent1"/>
                                        <w:sz w:val="64"/>
                                        <w:szCs w:val="64"/>
                                      </w:rPr>
                                      <w:t>Formation E3S Niveau 1</w:t>
                                    </w:r>
                                  </w:sdtContent>
                                </w:sdt>
                              </w:p>
                              <w:sdt>
                                <w:sdtPr>
                                  <w:rPr>
                                    <w:color w:val="4472C4" w:themeColor="accent1"/>
                                    <w:sz w:val="36"/>
                                    <w:szCs w:val="28"/>
                                  </w:rPr>
                                  <w:alias w:val="Sous-titre"/>
                                  <w:tag w:val=""/>
                                  <w:id w:val="-1776240716"/>
                                  <w:dataBinding w:prefixMappings="xmlns:ns0='http://purl.org/dc/elements/1.1/' xmlns:ns1='http://schemas.openxmlformats.org/package/2006/metadata/core-properties' " w:xpath="/ns1:coreProperties[1]/ns0:subject[1]" w:storeItemID="{6C3C8BC8-F283-45AE-878A-BAB7291924A1}"/>
                                  <w:text/>
                                </w:sdtPr>
                                <w:sdtEndPr/>
                                <w:sdtContent>
                                  <w:p w14:paraId="2AE78F97" w14:textId="26122006" w:rsidR="00593A63" w:rsidRPr="00287CDB" w:rsidRDefault="00593A63" w:rsidP="00287CDB">
                                    <w:pPr>
                                      <w:pStyle w:val="Sansinterligne"/>
                                      <w:jc w:val="right"/>
                                      <w:rPr>
                                        <w:smallCaps/>
                                        <w:color w:val="404040" w:themeColor="text1" w:themeTint="BF"/>
                                        <w:sz w:val="20"/>
                                        <w:szCs w:val="36"/>
                                      </w:rPr>
                                    </w:pPr>
                                    <w:r w:rsidRPr="00287CDB">
                                      <w:rPr>
                                        <w:color w:val="4472C4" w:themeColor="accent1"/>
                                        <w:sz w:val="36"/>
                                        <w:szCs w:val="28"/>
                                      </w:rPr>
                                      <w:t>Tronc commun Éducation pour la santé par les APS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377D02C" id="Zone de texte 154" o:spid="_x0000_s1027" type="#_x0000_t202" style="position:absolute;left:0;text-align:left;margin-left:17.6pt;margin-top:327.35pt;width:8in;height:222.7pt;z-index:25165619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" filled="f" stroked="f" strokeweight=".5pt">
                    <v:textbox inset="126pt,0,54pt,0">
                      <w:txbxContent>
                        <w:p w14:paraId="7C0A1C2B" w14:textId="5FEFD855" w:rsidR="00593A63" w:rsidRDefault="002C6C38">
                          <w:pPr>
                            <w:jc w:val="right"/>
                            <w:rPr>
                              <w:color w:val="4472C4" w:themeColor="accent1"/>
                              <w:sz w:val="64"/>
                              <w:szCs w:val="64"/>
                            </w:rPr>
                          </w:pPr>
                          <w:sdt>
                            <w:sdtPr>
                              <w:rPr>
                                <w:caps/>
                                <w:color w:val="4472C4" w:themeColor="accent1"/>
                                <w:sz w:val="64"/>
                                <w:szCs w:val="64"/>
                              </w:rPr>
                              <w:alias w:val="Titre"/>
                              <w:tag w:val=""/>
                              <w:id w:val="-809099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93A63">
                                <w:rPr>
                                  <w:caps/>
                                  <w:color w:val="4472C4" w:themeColor="accent1"/>
                                  <w:sz w:val="64"/>
                                  <w:szCs w:val="64"/>
                                </w:rPr>
                                <w:t>Formation E3S Niveau 1</w:t>
                              </w:r>
                            </w:sdtContent>
                          </w:sdt>
                        </w:p>
                        <w:sdt>
                          <w:sdtPr>
                            <w:rPr>
                              <w:color w:val="4472C4" w:themeColor="accent1"/>
                              <w:sz w:val="36"/>
                              <w:szCs w:val="28"/>
                            </w:rPr>
                            <w:alias w:val="Sous-titre"/>
                            <w:tag w:val=""/>
                            <w:id w:val="-1776240716"/>
                            <w:dataBinding w:prefixMappings="xmlns:ns0='http://purl.org/dc/elements/1.1/' xmlns:ns1='http://schemas.openxmlformats.org/package/2006/metadata/core-properties' " w:xpath="/ns1:coreProperties[1]/ns0:subject[1]" w:storeItemID="{6C3C8BC8-F283-45AE-878A-BAB7291924A1}"/>
                            <w:text/>
                          </w:sdtPr>
                          <w:sdtEndPr/>
                          <w:sdtContent>
                            <w:p w14:paraId="2AE78F97" w14:textId="26122006" w:rsidR="00593A63" w:rsidRPr="00287CDB" w:rsidRDefault="00593A63" w:rsidP="00287CDB">
                              <w:pPr>
                                <w:pStyle w:val="Sansinterligne"/>
                                <w:jc w:val="right"/>
                                <w:rPr>
                                  <w:smallCaps/>
                                  <w:color w:val="404040" w:themeColor="text1" w:themeTint="BF"/>
                                  <w:sz w:val="20"/>
                                  <w:szCs w:val="36"/>
                                </w:rPr>
                              </w:pPr>
                              <w:r w:rsidRPr="00287CDB">
                                <w:rPr>
                                  <w:color w:val="4472C4" w:themeColor="accent1"/>
                                  <w:sz w:val="36"/>
                                  <w:szCs w:val="28"/>
                                </w:rPr>
                                <w:t>Tronc commun Éducation pour la santé par les APS</w:t>
                              </w:r>
                            </w:p>
                          </w:sdtContent>
                        </w:sdt>
                      </w:txbxContent>
                    </v:textbox>
                    <w10:wrap type="square" anchorx="page" anchory="page"/>
                  </v:shape>
                </w:pict>
              </mc:Fallback>
            </mc:AlternateContent>
          </w:r>
          <w:r w:rsidR="0082774F">
            <w:br w:type="page"/>
          </w:r>
        </w:p>
      </w:sdtContent>
    </w:sdt>
    <w:bookmarkStart w:id="0" w:name="_Toc535255301" w:displacedByCustomXml="prev"/>
    <w:bookmarkStart w:id="1" w:name="_Toc535312541" w:displacedByCustomXml="prev"/>
    <w:p w14:paraId="02177864" w14:textId="77777777" w:rsidR="00B02CE4" w:rsidRDefault="00B02CE4" w:rsidP="00082E61">
      <w:pPr>
        <w:pStyle w:val="Titre1"/>
        <w:pBdr>
          <w:bottom w:val="none" w:sz="0" w:space="0" w:color="auto"/>
        </w:pBdr>
        <w:spacing w:before="120" w:after="120"/>
        <w:ind w:left="0"/>
        <w:rPr>
          <w:sz w:val="20"/>
          <w:szCs w:val="20"/>
          <w:highlight w:val="lightGray"/>
        </w:rPr>
        <w:sectPr w:rsidR="00B02CE4" w:rsidSect="00082E61">
          <w:pgSz w:w="11906" w:h="16838"/>
          <w:pgMar w:top="720" w:right="720" w:bottom="720" w:left="720" w:header="708" w:footer="708" w:gutter="0"/>
          <w:cols w:space="708"/>
          <w:docGrid w:linePitch="360"/>
        </w:sectPr>
      </w:pPr>
    </w:p>
    <w:p w14:paraId="458C4AA6" w14:textId="0AC6A793" w:rsidR="009F7052" w:rsidRPr="005C5BE5" w:rsidRDefault="004377A8" w:rsidP="00082E61">
      <w:pPr>
        <w:pStyle w:val="Titre1"/>
        <w:pBdr>
          <w:bottom w:val="none" w:sz="0" w:space="0" w:color="auto"/>
        </w:pBdr>
        <w:spacing w:before="120" w:after="120"/>
        <w:ind w:left="0"/>
        <w:rPr>
          <w:sz w:val="22"/>
          <w:szCs w:val="20"/>
          <w:highlight w:val="lightGray"/>
        </w:rPr>
      </w:pPr>
      <w:r w:rsidRPr="005C5BE5">
        <w:rPr>
          <w:sz w:val="22"/>
          <w:szCs w:val="20"/>
          <w:highlight w:val="lightGray"/>
        </w:rPr>
        <w:lastRenderedPageBreak/>
        <w:t xml:space="preserve">Partie </w:t>
      </w:r>
      <w:r w:rsidR="00170B70" w:rsidRPr="005C5BE5">
        <w:rPr>
          <w:sz w:val="22"/>
          <w:szCs w:val="20"/>
          <w:highlight w:val="lightGray"/>
        </w:rPr>
        <w:t>Distancielle</w:t>
      </w:r>
      <w:bookmarkEnd w:id="1"/>
      <w:bookmarkEnd w:id="0"/>
    </w:p>
    <w:p w14:paraId="536F132C" w14:textId="561147D4" w:rsidR="00CD37AE" w:rsidRPr="005C5BE5" w:rsidRDefault="00CD37AE" w:rsidP="005C5BE5">
      <w:pPr>
        <w:pStyle w:val="Titre1"/>
        <w:numPr>
          <w:ilvl w:val="0"/>
          <w:numId w:val="49"/>
        </w:numPr>
        <w:spacing w:before="120" w:after="120"/>
        <w:ind w:left="284" w:hanging="284"/>
        <w:rPr>
          <w:sz w:val="22"/>
          <w:szCs w:val="20"/>
        </w:rPr>
      </w:pPr>
      <w:bookmarkStart w:id="2" w:name="_Toc535255302"/>
      <w:bookmarkStart w:id="3" w:name="_Toc535312542"/>
      <w:r w:rsidRPr="005C5BE5">
        <w:rPr>
          <w:sz w:val="22"/>
          <w:szCs w:val="20"/>
        </w:rPr>
        <w:t>J’assure la conduite d’un projet d’éducation pour la santé par les APS</w:t>
      </w:r>
      <w:bookmarkEnd w:id="2"/>
      <w:bookmarkEnd w:id="3"/>
      <w:r w:rsidRPr="005C5BE5">
        <w:rPr>
          <w:sz w:val="22"/>
          <w:szCs w:val="20"/>
        </w:rPr>
        <w:t xml:space="preserve"> </w:t>
      </w:r>
    </w:p>
    <w:p w14:paraId="70505C4E" w14:textId="21A444C5" w:rsidR="002E63C1" w:rsidRPr="006D7E69" w:rsidRDefault="002E63C1" w:rsidP="00082E61">
      <w:pPr>
        <w:pStyle w:val="Titre2"/>
        <w:ind w:left="0"/>
        <w:rPr>
          <w:sz w:val="20"/>
          <w:szCs w:val="20"/>
        </w:rPr>
      </w:pPr>
      <w:bookmarkStart w:id="4" w:name="_Toc535255304"/>
      <w:bookmarkStart w:id="5" w:name="_Toc535255462"/>
      <w:bookmarkStart w:id="6" w:name="_Toc535312544"/>
      <w:r w:rsidRPr="006D7E69">
        <w:rPr>
          <w:sz w:val="20"/>
          <w:szCs w:val="20"/>
        </w:rPr>
        <w:t>1.</w:t>
      </w:r>
      <w:r w:rsidR="00A050FC" w:rsidRPr="006D7E69">
        <w:rPr>
          <w:sz w:val="20"/>
          <w:szCs w:val="20"/>
        </w:rPr>
        <w:t>1</w:t>
      </w:r>
      <w:r w:rsidRPr="006D7E69">
        <w:rPr>
          <w:sz w:val="20"/>
          <w:szCs w:val="20"/>
        </w:rPr>
        <w:t xml:space="preserve"> </w:t>
      </w:r>
      <w:r w:rsidR="00606F18" w:rsidRPr="006D7E69">
        <w:rPr>
          <w:sz w:val="20"/>
          <w:szCs w:val="20"/>
        </w:rPr>
        <w:t xml:space="preserve">- </w:t>
      </w:r>
      <w:r w:rsidRPr="006D7E69">
        <w:rPr>
          <w:sz w:val="20"/>
          <w:szCs w:val="20"/>
        </w:rPr>
        <w:t>Découverte : Concept</w:t>
      </w:r>
      <w:r w:rsidR="009D37A8" w:rsidRPr="006D7E69">
        <w:rPr>
          <w:sz w:val="20"/>
          <w:szCs w:val="20"/>
        </w:rPr>
        <w:t>s</w:t>
      </w:r>
      <w:r w:rsidRPr="006D7E69">
        <w:rPr>
          <w:sz w:val="20"/>
          <w:szCs w:val="20"/>
        </w:rPr>
        <w:t xml:space="preserve"> et publics </w:t>
      </w:r>
      <w:r w:rsidR="00073051" w:rsidRPr="006D7E69">
        <w:rPr>
          <w:sz w:val="20"/>
          <w:szCs w:val="20"/>
        </w:rPr>
        <w:t>Sport-Santé</w:t>
      </w:r>
      <w:bookmarkEnd w:id="4"/>
      <w:bookmarkEnd w:id="5"/>
      <w:bookmarkEnd w:id="6"/>
    </w:p>
    <w:p w14:paraId="25CA7DC8" w14:textId="2E13621D" w:rsidR="002E63C1" w:rsidRPr="006D7E69" w:rsidRDefault="002E63C1" w:rsidP="00082E61">
      <w:pPr>
        <w:pStyle w:val="Paragraphedeliste"/>
        <w:ind w:left="360"/>
        <w:rPr>
          <w:szCs w:val="20"/>
        </w:rPr>
      </w:pPr>
      <w:r w:rsidRPr="006D7E69">
        <w:rPr>
          <w:szCs w:val="20"/>
        </w:rPr>
        <w:t xml:space="preserve">Connaître les principes du </w:t>
      </w:r>
      <w:r w:rsidR="00073051" w:rsidRPr="006D7E69">
        <w:rPr>
          <w:szCs w:val="20"/>
        </w:rPr>
        <w:t>Sport-Santé</w:t>
      </w:r>
      <w:r w:rsidRPr="006D7E69">
        <w:rPr>
          <w:szCs w:val="20"/>
        </w:rPr>
        <w:t xml:space="preserve"> </w:t>
      </w:r>
    </w:p>
    <w:p w14:paraId="64482191" w14:textId="1579C38F" w:rsidR="002E63C1" w:rsidRPr="006D7E69" w:rsidRDefault="002E63C1" w:rsidP="00082E61">
      <w:pPr>
        <w:pStyle w:val="Paragraphedeliste"/>
        <w:ind w:left="360"/>
        <w:rPr>
          <w:szCs w:val="20"/>
        </w:rPr>
      </w:pPr>
      <w:r w:rsidRPr="006D7E69">
        <w:rPr>
          <w:szCs w:val="20"/>
        </w:rPr>
        <w:t xml:space="preserve">Connaître les recommandations internationales relatives à l’AP pour la santé </w:t>
      </w:r>
    </w:p>
    <w:p w14:paraId="3E3CB58E" w14:textId="2B9A622D" w:rsidR="002E63C1" w:rsidRPr="006D7E69" w:rsidRDefault="002E63C1" w:rsidP="00082E61">
      <w:pPr>
        <w:pStyle w:val="Paragraphedeliste"/>
        <w:ind w:left="360"/>
        <w:rPr>
          <w:szCs w:val="20"/>
        </w:rPr>
      </w:pPr>
      <w:r w:rsidRPr="006D7E69">
        <w:rPr>
          <w:szCs w:val="20"/>
        </w:rPr>
        <w:t>Être en mesure d’appréhender les différentes préventions (primaire, secondaire et tertiaire)</w:t>
      </w:r>
    </w:p>
    <w:p w14:paraId="54269B81" w14:textId="5D74060A" w:rsidR="00493773" w:rsidRPr="006D7E69" w:rsidRDefault="002E63C1" w:rsidP="00082E61">
      <w:pPr>
        <w:pStyle w:val="Paragraphedeliste"/>
        <w:ind w:left="360"/>
        <w:rPr>
          <w:rFonts w:eastAsia="Times New Roman"/>
          <w:b/>
          <w:color w:val="FFFFFF" w:themeColor="background1"/>
          <w:szCs w:val="20"/>
        </w:rPr>
      </w:pPr>
      <w:r w:rsidRPr="006D7E69">
        <w:rPr>
          <w:szCs w:val="20"/>
        </w:rPr>
        <w:t>Connaitre les publics inactifs atteints de maladies chroniques</w:t>
      </w:r>
    </w:p>
    <w:p w14:paraId="4F019AA9" w14:textId="724554C5" w:rsidR="004532B9" w:rsidRPr="006D7E69" w:rsidRDefault="00F06513" w:rsidP="00082E61">
      <w:pPr>
        <w:pStyle w:val="Titre2"/>
        <w:ind w:left="0"/>
        <w:rPr>
          <w:sz w:val="20"/>
          <w:szCs w:val="20"/>
        </w:rPr>
      </w:pPr>
      <w:bookmarkStart w:id="7" w:name="_Toc535255305"/>
      <w:bookmarkStart w:id="8" w:name="_Toc535255463"/>
      <w:bookmarkStart w:id="9" w:name="_Toc535312545"/>
      <w:r w:rsidRPr="006D7E69">
        <w:rPr>
          <w:sz w:val="20"/>
          <w:szCs w:val="20"/>
        </w:rPr>
        <w:t xml:space="preserve">1.2 </w:t>
      </w:r>
      <w:r w:rsidR="004532B9" w:rsidRPr="006D7E69">
        <w:rPr>
          <w:sz w:val="20"/>
          <w:szCs w:val="20"/>
        </w:rPr>
        <w:t xml:space="preserve">- </w:t>
      </w:r>
      <w:r w:rsidR="00F458E6">
        <w:rPr>
          <w:sz w:val="20"/>
          <w:szCs w:val="20"/>
        </w:rPr>
        <w:t>Organisation</w:t>
      </w:r>
      <w:r w:rsidR="004532B9" w:rsidRPr="006D7E69">
        <w:rPr>
          <w:sz w:val="20"/>
          <w:szCs w:val="20"/>
        </w:rPr>
        <w:t xml:space="preserve"> : Organisation et acteurs du </w:t>
      </w:r>
      <w:r w:rsidR="00073051" w:rsidRPr="006D7E69">
        <w:rPr>
          <w:sz w:val="20"/>
          <w:szCs w:val="20"/>
        </w:rPr>
        <w:t>Sport-Santé</w:t>
      </w:r>
      <w:bookmarkEnd w:id="7"/>
      <w:bookmarkEnd w:id="8"/>
      <w:bookmarkEnd w:id="9"/>
      <w:r w:rsidR="004532B9" w:rsidRPr="006D7E69">
        <w:rPr>
          <w:sz w:val="20"/>
          <w:szCs w:val="20"/>
        </w:rPr>
        <w:t xml:space="preserve"> </w:t>
      </w:r>
    </w:p>
    <w:p w14:paraId="3D9E4073" w14:textId="1263F92F" w:rsidR="004532B9" w:rsidRPr="006D7E69" w:rsidRDefault="004532B9" w:rsidP="00082E61">
      <w:pPr>
        <w:pStyle w:val="Paragraphedeliste"/>
        <w:ind w:left="426" w:hanging="426"/>
      </w:pPr>
      <w:r w:rsidRPr="006D7E69">
        <w:t>Connaître l’environnement (ARS, plans nationaux, PRSSBE, réseaux).</w:t>
      </w:r>
    </w:p>
    <w:p w14:paraId="7B1B4F2B" w14:textId="46619729" w:rsidR="004532B9" w:rsidRPr="006D7E69" w:rsidRDefault="004532B9" w:rsidP="00082E61">
      <w:pPr>
        <w:pStyle w:val="Paragraphedeliste"/>
        <w:ind w:left="426" w:hanging="426"/>
      </w:pPr>
      <w:r w:rsidRPr="006D7E69">
        <w:t>Connaitre la réglementation en vigueur</w:t>
      </w:r>
    </w:p>
    <w:p w14:paraId="798D14BC" w14:textId="77777777" w:rsidR="00606F18" w:rsidRPr="006D7E69" w:rsidRDefault="004532B9" w:rsidP="00082E61">
      <w:pPr>
        <w:pStyle w:val="Paragraphedeliste"/>
        <w:ind w:left="426" w:hanging="426"/>
        <w:rPr>
          <w:rFonts w:eastAsia="Times New Roman"/>
          <w:b/>
          <w:color w:val="FFFFFF" w:themeColor="background1"/>
        </w:rPr>
      </w:pPr>
      <w:r w:rsidRPr="006D7E69">
        <w:t>Connaître l’environnement du patient (Parcours éducatif en santé).</w:t>
      </w:r>
    </w:p>
    <w:p w14:paraId="45EABF7F" w14:textId="143D6828" w:rsidR="00606F18" w:rsidRPr="006D7E69" w:rsidRDefault="00606F18" w:rsidP="00082E61">
      <w:pPr>
        <w:pStyle w:val="Titre2"/>
        <w:ind w:left="0"/>
        <w:rPr>
          <w:sz w:val="20"/>
          <w:szCs w:val="20"/>
        </w:rPr>
      </w:pPr>
      <w:bookmarkStart w:id="10" w:name="_Toc535255306"/>
      <w:bookmarkStart w:id="11" w:name="_Toc535255464"/>
      <w:bookmarkStart w:id="12" w:name="_Toc535312546"/>
      <w:r w:rsidRPr="006D7E69">
        <w:rPr>
          <w:sz w:val="20"/>
          <w:szCs w:val="20"/>
        </w:rPr>
        <w:t>1.3 - E3S : Missions, compétences, méthode</w:t>
      </w:r>
      <w:bookmarkEnd w:id="10"/>
      <w:bookmarkEnd w:id="11"/>
      <w:bookmarkEnd w:id="12"/>
      <w:r w:rsidRPr="006D7E69">
        <w:rPr>
          <w:sz w:val="20"/>
          <w:szCs w:val="20"/>
        </w:rPr>
        <w:t xml:space="preserve"> </w:t>
      </w:r>
    </w:p>
    <w:p w14:paraId="5054BBE5" w14:textId="79E1EECD" w:rsidR="00606F18" w:rsidRPr="006D7E69" w:rsidRDefault="00EF25A8" w:rsidP="00082E61">
      <w:pPr>
        <w:pStyle w:val="Paragraphedeliste"/>
        <w:ind w:left="426" w:hanging="426"/>
      </w:pPr>
      <w:r>
        <w:t xml:space="preserve">Situer son intervention : </w:t>
      </w:r>
      <w:r w:rsidR="00606F18" w:rsidRPr="006D7E69">
        <w:t>Connaître le rôle et les limites de l’intervention de l’E3S dans l’éducation pour la santé par les APS</w:t>
      </w:r>
    </w:p>
    <w:p w14:paraId="38EA920E" w14:textId="00CD4F9E" w:rsidR="006F3BBD" w:rsidRPr="006D7E69" w:rsidRDefault="00606F18" w:rsidP="00082E61">
      <w:pPr>
        <w:pStyle w:val="Paragraphedeliste"/>
        <w:ind w:left="426" w:hanging="426"/>
        <w:rPr>
          <w:rFonts w:eastAsia="Times New Roman"/>
          <w:b/>
          <w:color w:val="FFFFFF" w:themeColor="background1"/>
        </w:rPr>
      </w:pPr>
      <w:r w:rsidRPr="006D7E69">
        <w:t>Connaître la méthode et les outils d’éducation</w:t>
      </w:r>
      <w:r w:rsidR="00C17A41" w:rsidRPr="006D7E69">
        <w:t xml:space="preserve"> par les APS</w:t>
      </w:r>
      <w:r w:rsidRPr="006D7E69">
        <w:t xml:space="preserve"> pour la santé pour la population générale</w:t>
      </w:r>
    </w:p>
    <w:p w14:paraId="1263F865" w14:textId="17B0E377" w:rsidR="00870579" w:rsidRPr="005C5BE5" w:rsidRDefault="00870579" w:rsidP="00082E61">
      <w:pPr>
        <w:pStyle w:val="Titre1"/>
        <w:spacing w:before="120" w:after="120"/>
        <w:ind w:left="0"/>
        <w:rPr>
          <w:sz w:val="22"/>
          <w:szCs w:val="20"/>
        </w:rPr>
      </w:pPr>
      <w:bookmarkStart w:id="13" w:name="_Toc535255324"/>
      <w:bookmarkStart w:id="14" w:name="_Toc535312553"/>
      <w:r w:rsidRPr="005C5BE5">
        <w:rPr>
          <w:sz w:val="22"/>
          <w:szCs w:val="20"/>
        </w:rPr>
        <w:t>2.</w:t>
      </w:r>
      <w:r w:rsidR="005C5BE5">
        <w:rPr>
          <w:sz w:val="22"/>
          <w:szCs w:val="20"/>
        </w:rPr>
        <w:t xml:space="preserve">   </w:t>
      </w:r>
      <w:r w:rsidRPr="005C5BE5">
        <w:rPr>
          <w:sz w:val="22"/>
          <w:szCs w:val="20"/>
        </w:rPr>
        <w:t>Je construis le projet sportif personnalisé d’APS avec mon pratiquant</w:t>
      </w:r>
      <w:bookmarkEnd w:id="13"/>
      <w:bookmarkEnd w:id="14"/>
    </w:p>
    <w:p w14:paraId="1AFCFFC6" w14:textId="4BAF0B65" w:rsidR="00577BA7" w:rsidRPr="006D7E69" w:rsidRDefault="00577BA7" w:rsidP="00082E61">
      <w:pPr>
        <w:pStyle w:val="Titre2"/>
        <w:ind w:left="0"/>
        <w:rPr>
          <w:sz w:val="20"/>
          <w:szCs w:val="20"/>
        </w:rPr>
      </w:pPr>
      <w:bookmarkStart w:id="15" w:name="_Toc535255325"/>
      <w:bookmarkStart w:id="16" w:name="_Toc535255470"/>
      <w:bookmarkStart w:id="17" w:name="_Toc535312554"/>
      <w:r w:rsidRPr="006D7E69">
        <w:rPr>
          <w:sz w:val="20"/>
          <w:szCs w:val="20"/>
        </w:rPr>
        <w:t xml:space="preserve">2.1 </w:t>
      </w:r>
      <w:r w:rsidR="00074814" w:rsidRPr="006D7E69">
        <w:rPr>
          <w:sz w:val="20"/>
          <w:szCs w:val="20"/>
        </w:rPr>
        <w:t xml:space="preserve">- </w:t>
      </w:r>
      <w:r w:rsidRPr="006D7E69">
        <w:rPr>
          <w:sz w:val="20"/>
          <w:szCs w:val="20"/>
        </w:rPr>
        <w:t>Motiver : La posture de l’E3S</w:t>
      </w:r>
      <w:bookmarkEnd w:id="15"/>
      <w:bookmarkEnd w:id="16"/>
      <w:bookmarkEnd w:id="17"/>
      <w:r w:rsidRPr="006D7E69">
        <w:rPr>
          <w:sz w:val="20"/>
          <w:szCs w:val="20"/>
        </w:rPr>
        <w:t xml:space="preserve"> </w:t>
      </w:r>
    </w:p>
    <w:p w14:paraId="616AF683" w14:textId="3F9B09C9" w:rsidR="00577BA7" w:rsidRPr="006D7E69" w:rsidRDefault="00577BA7" w:rsidP="00082E61">
      <w:pPr>
        <w:pStyle w:val="Paragraphedeliste"/>
        <w:ind w:left="426" w:hanging="426"/>
        <w:rPr>
          <w:szCs w:val="20"/>
        </w:rPr>
      </w:pPr>
      <w:r w:rsidRPr="006D7E69">
        <w:rPr>
          <w:szCs w:val="20"/>
        </w:rPr>
        <w:t>Savoir évaluer la motivation de la personne : Être capable d’appréhender les principaux éléments de la motivation à la reprise et au maintien d’un mode de vie physiquement actif</w:t>
      </w:r>
    </w:p>
    <w:p w14:paraId="54DE6CF3" w14:textId="5F9443F3" w:rsidR="00577BA7" w:rsidRPr="006D7E69" w:rsidRDefault="00577BA7" w:rsidP="00082E61">
      <w:pPr>
        <w:pStyle w:val="Paragraphedeliste"/>
        <w:ind w:left="426" w:hanging="426"/>
        <w:rPr>
          <w:szCs w:val="20"/>
        </w:rPr>
      </w:pPr>
      <w:r w:rsidRPr="006D7E69">
        <w:rPr>
          <w:szCs w:val="20"/>
        </w:rPr>
        <w:t xml:space="preserve">Connaître les bases de l’entretien motivationnel et d’une relation d’aide équilibrée </w:t>
      </w:r>
    </w:p>
    <w:p w14:paraId="2219177E" w14:textId="3F84CB54" w:rsidR="00577BA7" w:rsidRPr="006D7E69" w:rsidRDefault="00577BA7" w:rsidP="00082E61">
      <w:pPr>
        <w:pStyle w:val="Titre2"/>
        <w:ind w:left="0"/>
        <w:rPr>
          <w:sz w:val="20"/>
          <w:szCs w:val="20"/>
        </w:rPr>
      </w:pPr>
      <w:bookmarkStart w:id="18" w:name="_Toc535255326"/>
      <w:bookmarkStart w:id="19" w:name="_Toc535255471"/>
      <w:bookmarkStart w:id="20" w:name="_Toc535312555"/>
      <w:r w:rsidRPr="006D7E69">
        <w:rPr>
          <w:sz w:val="20"/>
          <w:szCs w:val="20"/>
        </w:rPr>
        <w:t>2.2 - Mesurer : Les objectifs et l’évaluation</w:t>
      </w:r>
      <w:bookmarkEnd w:id="18"/>
      <w:bookmarkEnd w:id="19"/>
      <w:bookmarkEnd w:id="20"/>
    </w:p>
    <w:p w14:paraId="52AC5938" w14:textId="799592D0" w:rsidR="00577BA7" w:rsidRPr="006D7E69" w:rsidRDefault="00577BA7" w:rsidP="00082E61">
      <w:pPr>
        <w:pStyle w:val="Paragraphedeliste"/>
        <w:ind w:left="426" w:hanging="426"/>
      </w:pPr>
      <w:r w:rsidRPr="006D7E69">
        <w:t>Savoir évaluer le niveau d’AP habituel.</w:t>
      </w:r>
    </w:p>
    <w:p w14:paraId="38E794FB" w14:textId="5B9D5D42" w:rsidR="00577BA7" w:rsidRPr="006D7E69" w:rsidRDefault="00577BA7" w:rsidP="00082E61">
      <w:pPr>
        <w:pStyle w:val="Paragraphedeliste"/>
        <w:ind w:left="426" w:hanging="426"/>
      </w:pPr>
      <w:r w:rsidRPr="006D7E69">
        <w:t>Savoir utiliser des tests d’évaluations de la condition physique validés scientifiquement (équilibre, force, cardiorespiratoire, test de souplesse), des questionnaires de qualité de vie.</w:t>
      </w:r>
    </w:p>
    <w:p w14:paraId="274B40A5" w14:textId="519CD2A2" w:rsidR="00577BA7" w:rsidRPr="006D7E69" w:rsidRDefault="00577BA7" w:rsidP="00082E61">
      <w:pPr>
        <w:pStyle w:val="Paragraphedeliste"/>
        <w:ind w:left="426" w:hanging="426"/>
      </w:pPr>
      <w:r w:rsidRPr="006D7E69">
        <w:t>Savoir évaluer les séances pédagogiques au moyen d’outils adaptés aux déficits des patients (adhésion, motivation, progrès) et leur tolérance.</w:t>
      </w:r>
    </w:p>
    <w:p w14:paraId="41C039A1" w14:textId="02AEA410" w:rsidR="00074814" w:rsidRPr="006D7E69" w:rsidRDefault="00577BA7" w:rsidP="00082E61">
      <w:pPr>
        <w:pStyle w:val="Paragraphedeliste"/>
        <w:ind w:left="426" w:hanging="426"/>
      </w:pPr>
      <w:r w:rsidRPr="006D7E69">
        <w:t>Être capable d’établir un bilan simple et pertinent pour les prescripteurs et les patients, et d’identifier les déterminants des succès et des échecs pour la personne.</w:t>
      </w:r>
    </w:p>
    <w:p w14:paraId="67188EFC" w14:textId="132169E3" w:rsidR="00074814" w:rsidRPr="006D7E69" w:rsidRDefault="00074814" w:rsidP="00082E61">
      <w:pPr>
        <w:pStyle w:val="Titre2"/>
        <w:ind w:left="0"/>
        <w:rPr>
          <w:sz w:val="20"/>
          <w:szCs w:val="20"/>
        </w:rPr>
      </w:pPr>
      <w:bookmarkStart w:id="21" w:name="_Toc535255327"/>
      <w:bookmarkStart w:id="22" w:name="_Toc535255472"/>
      <w:bookmarkStart w:id="23" w:name="_Toc535312556"/>
      <w:r w:rsidRPr="006D7E69">
        <w:rPr>
          <w:sz w:val="20"/>
          <w:szCs w:val="20"/>
        </w:rPr>
        <w:t>2.3 Sécuriser : Sécuriser son activité</w:t>
      </w:r>
      <w:bookmarkEnd w:id="21"/>
      <w:bookmarkEnd w:id="22"/>
      <w:bookmarkEnd w:id="23"/>
    </w:p>
    <w:p w14:paraId="79821BC1" w14:textId="122676A9" w:rsidR="00074814" w:rsidRPr="006D7E69" w:rsidRDefault="00B02CE4" w:rsidP="00082E61">
      <w:pPr>
        <w:pStyle w:val="Paragraphedeliste"/>
        <w:ind w:left="426" w:hanging="426"/>
      </w:pPr>
      <w:r>
        <w:t>Conna</w:t>
      </w:r>
      <w:r w:rsidR="005C5BE5">
        <w:t>itre les principaux risques à la reprise d’activité physique et s</w:t>
      </w:r>
      <w:r w:rsidR="00082E61">
        <w:t>écuriser son activité Sport-Santé</w:t>
      </w:r>
    </w:p>
    <w:p w14:paraId="16B24FB4" w14:textId="47855033" w:rsidR="00493773" w:rsidRPr="006D7E69" w:rsidRDefault="00074814" w:rsidP="00082E61">
      <w:pPr>
        <w:pStyle w:val="Paragraphedeliste"/>
        <w:ind w:left="426" w:hanging="426"/>
        <w:rPr>
          <w:rFonts w:eastAsia="Times New Roman"/>
          <w:b/>
          <w:color w:val="FFFFFF" w:themeColor="background1"/>
        </w:rPr>
      </w:pPr>
      <w:r w:rsidRPr="006D7E69">
        <w:t>Prendre en compte l’environnement pour établir un plan de secours</w:t>
      </w:r>
    </w:p>
    <w:p w14:paraId="225CED66" w14:textId="77777777" w:rsidR="00074814" w:rsidRPr="006D7E69" w:rsidRDefault="00074814" w:rsidP="00082E61">
      <w:pPr>
        <w:pStyle w:val="Titre2"/>
        <w:ind w:left="0"/>
        <w:rPr>
          <w:sz w:val="20"/>
          <w:szCs w:val="20"/>
        </w:rPr>
      </w:pPr>
      <w:bookmarkStart w:id="24" w:name="_Toc535255328"/>
      <w:bookmarkStart w:id="25" w:name="_Toc535255473"/>
      <w:bookmarkStart w:id="26" w:name="_Toc535312557"/>
      <w:r w:rsidRPr="006D7E69">
        <w:rPr>
          <w:sz w:val="20"/>
          <w:szCs w:val="20"/>
        </w:rPr>
        <w:t>2.4 - Adapter : Programmation de l’activité chez les seniors</w:t>
      </w:r>
      <w:bookmarkEnd w:id="24"/>
      <w:bookmarkEnd w:id="25"/>
      <w:bookmarkEnd w:id="26"/>
      <w:r w:rsidRPr="006D7E69">
        <w:rPr>
          <w:sz w:val="20"/>
          <w:szCs w:val="20"/>
        </w:rPr>
        <w:t xml:space="preserve"> </w:t>
      </w:r>
    </w:p>
    <w:p w14:paraId="0C5B3AFF" w14:textId="10B5A6B3" w:rsidR="00074814" w:rsidRPr="006D7E69" w:rsidRDefault="00074814" w:rsidP="00082E61">
      <w:pPr>
        <w:pStyle w:val="Paragraphedeliste"/>
        <w:ind w:left="426" w:hanging="426"/>
      </w:pPr>
      <w:r w:rsidRPr="006D7E69">
        <w:t>Savoir mettre en œuvre une pratique Régulière Adaptée Sécurisante et Progressive (RASP)</w:t>
      </w:r>
    </w:p>
    <w:p w14:paraId="22F2F140" w14:textId="2D37244A" w:rsidR="00074814" w:rsidRPr="006D7E69" w:rsidRDefault="00074814" w:rsidP="00082E61">
      <w:pPr>
        <w:pStyle w:val="Paragraphedeliste"/>
        <w:ind w:left="426" w:hanging="426"/>
      </w:pPr>
      <w:r w:rsidRPr="006D7E69">
        <w:t>Être capable de concevoir une séance d’activité physique en suscitant participation et adhésion de la part du participant.</w:t>
      </w:r>
    </w:p>
    <w:p w14:paraId="5D1DE8F5" w14:textId="0ED9273B" w:rsidR="00074814" w:rsidRPr="006D7E69" w:rsidRDefault="00074814" w:rsidP="00082E61">
      <w:pPr>
        <w:pStyle w:val="Paragraphedeliste"/>
        <w:ind w:left="360"/>
        <w:rPr>
          <w:szCs w:val="20"/>
        </w:rPr>
      </w:pPr>
      <w:r w:rsidRPr="006D7E69">
        <w:rPr>
          <w:szCs w:val="20"/>
        </w:rPr>
        <w:t>Savoir opérer des adaptations simples sur les activités physiques, dans un objectif de tolérance et d’autonomie dans la pratique.</w:t>
      </w:r>
    </w:p>
    <w:p w14:paraId="5F7EEE7F" w14:textId="3AAF1BF3" w:rsidR="00074814" w:rsidRPr="006D7E69" w:rsidRDefault="00074814" w:rsidP="00082E61">
      <w:pPr>
        <w:pStyle w:val="Paragraphedeliste"/>
        <w:ind w:left="284" w:hanging="284"/>
      </w:pPr>
      <w:r w:rsidRPr="006D7E69">
        <w:t>Être capable d’animer une séance d’activité physique et sportive, de repérer toute altération de la tolérance des séances, d’évaluer les progrès au sein de la pratique, d’entretenir la motivation des pratiquants.</w:t>
      </w:r>
    </w:p>
    <w:p w14:paraId="0B5F63EA" w14:textId="26E342D3" w:rsidR="000F287E" w:rsidRPr="00082E61" w:rsidRDefault="00074814" w:rsidP="00082E61">
      <w:pPr>
        <w:pStyle w:val="Paragraphedeliste"/>
        <w:ind w:left="284" w:hanging="284"/>
      </w:pPr>
      <w:r w:rsidRPr="006D7E69">
        <w:t>Savoir transformer les APS pour les enseigner (mise en œuvre des apprentissages moteurs et développement des aptitudes), en tenant compte des contraintes associées aux activités physiques en rapport avec des limitations minimes.</w:t>
      </w:r>
      <w:bookmarkStart w:id="27" w:name="_Toc535255352"/>
      <w:bookmarkStart w:id="28" w:name="_Toc535312562"/>
    </w:p>
    <w:p w14:paraId="300F703A" w14:textId="29C52669" w:rsidR="0014008F" w:rsidRPr="005C5BE5" w:rsidRDefault="00593A63" w:rsidP="000F287E">
      <w:pPr>
        <w:pStyle w:val="Titre1"/>
        <w:pBdr>
          <w:bottom w:val="none" w:sz="0" w:space="0" w:color="auto"/>
        </w:pBdr>
        <w:ind w:left="0"/>
        <w:rPr>
          <w:sz w:val="22"/>
          <w:szCs w:val="20"/>
          <w:highlight w:val="lightGray"/>
        </w:rPr>
      </w:pPr>
      <w:r w:rsidRPr="005C5BE5">
        <w:rPr>
          <w:sz w:val="22"/>
          <w:szCs w:val="20"/>
          <w:highlight w:val="lightGray"/>
        </w:rPr>
        <w:lastRenderedPageBreak/>
        <w:t xml:space="preserve">Partie </w:t>
      </w:r>
      <w:r w:rsidR="0014008F" w:rsidRPr="005C5BE5">
        <w:rPr>
          <w:sz w:val="22"/>
          <w:szCs w:val="20"/>
          <w:highlight w:val="lightGray"/>
        </w:rPr>
        <w:t>Présentielle</w:t>
      </w:r>
      <w:bookmarkEnd w:id="27"/>
      <w:bookmarkEnd w:id="28"/>
    </w:p>
    <w:p w14:paraId="5E00188B" w14:textId="3D3D08A2" w:rsidR="00E6088C" w:rsidRPr="006D7E69" w:rsidRDefault="00E6088C" w:rsidP="00E6088C">
      <w:pPr>
        <w:pStyle w:val="Titre2"/>
        <w:rPr>
          <w:sz w:val="20"/>
          <w:szCs w:val="20"/>
        </w:rPr>
      </w:pPr>
      <w:r w:rsidRPr="006D7E69">
        <w:rPr>
          <w:sz w:val="20"/>
          <w:szCs w:val="20"/>
        </w:rPr>
        <w:t xml:space="preserve">09h00 </w:t>
      </w:r>
      <w:r w:rsidR="007354C1" w:rsidRPr="006D7E69">
        <w:rPr>
          <w:sz w:val="20"/>
          <w:szCs w:val="20"/>
        </w:rPr>
        <w:t>–</w:t>
      </w:r>
      <w:r w:rsidRPr="006D7E69">
        <w:rPr>
          <w:sz w:val="20"/>
          <w:szCs w:val="20"/>
        </w:rPr>
        <w:t xml:space="preserve"> </w:t>
      </w:r>
      <w:r w:rsidR="007354C1" w:rsidRPr="006D7E69">
        <w:rPr>
          <w:sz w:val="20"/>
          <w:szCs w:val="20"/>
        </w:rPr>
        <w:t xml:space="preserve">10h15 - </w:t>
      </w:r>
      <w:r w:rsidRPr="006D7E69">
        <w:rPr>
          <w:sz w:val="20"/>
          <w:szCs w:val="20"/>
        </w:rPr>
        <w:t>Retour sur la formation en ligne</w:t>
      </w:r>
    </w:p>
    <w:p w14:paraId="403C48A9" w14:textId="77777777" w:rsidR="00E6088C" w:rsidRPr="006D7E69" w:rsidRDefault="00E6088C" w:rsidP="00E6088C">
      <w:pPr>
        <w:pStyle w:val="Paragraphedeliste"/>
        <w:rPr>
          <w:szCs w:val="20"/>
        </w:rPr>
      </w:pPr>
      <w:r w:rsidRPr="006D7E69">
        <w:rPr>
          <w:szCs w:val="20"/>
        </w:rPr>
        <w:t>Préparer collectivement l’évaluation écrite de la formation (QROC)</w:t>
      </w:r>
    </w:p>
    <w:p w14:paraId="63BC5C33" w14:textId="43FCC15A" w:rsidR="00E6088C" w:rsidRPr="006D7E69" w:rsidRDefault="00E6088C" w:rsidP="00E6088C">
      <w:pPr>
        <w:pStyle w:val="Paragraphedeliste"/>
        <w:rPr>
          <w:szCs w:val="20"/>
        </w:rPr>
      </w:pPr>
      <w:r w:rsidRPr="006D7E69">
        <w:rPr>
          <w:szCs w:val="20"/>
        </w:rPr>
        <w:t xml:space="preserve">Retour </w:t>
      </w:r>
      <w:r w:rsidR="00924716" w:rsidRPr="006D7E69">
        <w:rPr>
          <w:szCs w:val="20"/>
        </w:rPr>
        <w:t>sur</w:t>
      </w:r>
      <w:r w:rsidRPr="006D7E69">
        <w:rPr>
          <w:szCs w:val="20"/>
        </w:rPr>
        <w:t xml:space="preserve"> la formation en ligne (contenus, méthodes pédagogiques, utilisation de la plateforme et besoins futurs)</w:t>
      </w:r>
    </w:p>
    <w:p w14:paraId="5760444A" w14:textId="5F3AF1DF" w:rsidR="008A34C3" w:rsidRPr="006D7E69" w:rsidRDefault="007354C1" w:rsidP="00E6088C">
      <w:pPr>
        <w:pStyle w:val="Titre2"/>
        <w:rPr>
          <w:sz w:val="20"/>
          <w:szCs w:val="20"/>
        </w:rPr>
      </w:pPr>
      <w:r w:rsidRPr="006D7E69">
        <w:rPr>
          <w:sz w:val="20"/>
          <w:szCs w:val="20"/>
        </w:rPr>
        <w:t>10h15 – 12h30</w:t>
      </w:r>
      <w:r w:rsidR="00264666" w:rsidRPr="006D7E69">
        <w:rPr>
          <w:sz w:val="20"/>
          <w:szCs w:val="20"/>
        </w:rPr>
        <w:t xml:space="preserve"> - </w:t>
      </w:r>
      <w:r w:rsidR="008A34C3" w:rsidRPr="006D7E69">
        <w:rPr>
          <w:sz w:val="20"/>
          <w:szCs w:val="20"/>
        </w:rPr>
        <w:t>Mesurer : Les objectifs et l’évaluation</w:t>
      </w:r>
    </w:p>
    <w:p w14:paraId="2E7B54A2" w14:textId="13114F1B" w:rsidR="000B12CF" w:rsidRPr="006D7E69" w:rsidRDefault="008A34C3" w:rsidP="00FE69C6">
      <w:pPr>
        <w:pStyle w:val="Paragraphedeliste"/>
        <w:rPr>
          <w:szCs w:val="20"/>
        </w:rPr>
      </w:pPr>
      <w:r w:rsidRPr="006D7E69">
        <w:rPr>
          <w:szCs w:val="20"/>
        </w:rPr>
        <w:t>Être capable de mettre en place les tests d’évaluation de la condition physique et d’interpréter les résultats</w:t>
      </w:r>
    </w:p>
    <w:p w14:paraId="47FD7ACC" w14:textId="1F03609F" w:rsidR="008A34C3" w:rsidRPr="006D7E69" w:rsidRDefault="00264666" w:rsidP="00E6088C">
      <w:pPr>
        <w:pStyle w:val="Titre2"/>
        <w:rPr>
          <w:sz w:val="20"/>
          <w:szCs w:val="20"/>
        </w:rPr>
      </w:pPr>
      <w:r w:rsidRPr="006D7E69">
        <w:rPr>
          <w:sz w:val="20"/>
          <w:szCs w:val="20"/>
        </w:rPr>
        <w:t xml:space="preserve">13h30 – 15h00 - </w:t>
      </w:r>
      <w:r w:rsidR="008A34C3" w:rsidRPr="006D7E69">
        <w:rPr>
          <w:sz w:val="20"/>
          <w:szCs w:val="20"/>
        </w:rPr>
        <w:t xml:space="preserve">Accueil et motivation des publics </w:t>
      </w:r>
      <w:r w:rsidR="00073051" w:rsidRPr="006D7E69">
        <w:rPr>
          <w:sz w:val="20"/>
          <w:szCs w:val="20"/>
        </w:rPr>
        <w:t>Sport-Santé</w:t>
      </w:r>
      <w:r w:rsidR="008A34C3" w:rsidRPr="006D7E69">
        <w:rPr>
          <w:sz w:val="20"/>
          <w:szCs w:val="20"/>
        </w:rPr>
        <w:t xml:space="preserve"> – Jeux de rôle</w:t>
      </w:r>
    </w:p>
    <w:p w14:paraId="36F9ADEF" w14:textId="39F69C0E" w:rsidR="008A34C3" w:rsidRPr="006D7E69" w:rsidRDefault="008A34C3" w:rsidP="00FE69C6">
      <w:pPr>
        <w:pStyle w:val="Paragraphedeliste"/>
        <w:rPr>
          <w:szCs w:val="20"/>
        </w:rPr>
      </w:pPr>
      <w:r w:rsidRPr="006D7E69">
        <w:rPr>
          <w:szCs w:val="20"/>
        </w:rPr>
        <w:t xml:space="preserve">S’initier en situation à l’accueil et à l’entretien motivationnel des publics </w:t>
      </w:r>
      <w:r w:rsidR="00073051" w:rsidRPr="006D7E69">
        <w:rPr>
          <w:szCs w:val="20"/>
        </w:rPr>
        <w:t>Sport-Santé</w:t>
      </w:r>
    </w:p>
    <w:p w14:paraId="4FE480EC" w14:textId="0265B7C4" w:rsidR="008A34C3" w:rsidRPr="006D7E69" w:rsidRDefault="008A34C3" w:rsidP="00FE69C6">
      <w:pPr>
        <w:pStyle w:val="Paragraphedeliste"/>
        <w:rPr>
          <w:szCs w:val="20"/>
        </w:rPr>
      </w:pPr>
      <w:r w:rsidRPr="006D7E69">
        <w:rPr>
          <w:szCs w:val="20"/>
        </w:rPr>
        <w:t>Savoir identifier le type d’aide et la posture à adopter pour l’accompagnement motivationnel</w:t>
      </w:r>
    </w:p>
    <w:p w14:paraId="4E224673" w14:textId="166F4E26" w:rsidR="008A34C3" w:rsidRPr="006D7E69" w:rsidRDefault="00264666" w:rsidP="00E6088C">
      <w:pPr>
        <w:pStyle w:val="Titre2"/>
        <w:rPr>
          <w:sz w:val="20"/>
          <w:szCs w:val="20"/>
        </w:rPr>
      </w:pPr>
      <w:r w:rsidRPr="006D7E69">
        <w:rPr>
          <w:sz w:val="20"/>
          <w:szCs w:val="20"/>
        </w:rPr>
        <w:t xml:space="preserve">15h00 – 16h30 - </w:t>
      </w:r>
      <w:r w:rsidR="008A34C3" w:rsidRPr="006D7E69">
        <w:rPr>
          <w:sz w:val="20"/>
          <w:szCs w:val="20"/>
        </w:rPr>
        <w:t>La programmation et l’animation de séances d’APS RASP</w:t>
      </w:r>
    </w:p>
    <w:p w14:paraId="7756D6C5" w14:textId="1C06C1EC" w:rsidR="008A34C3" w:rsidRPr="006D7E69" w:rsidRDefault="008A34C3" w:rsidP="00FE69C6">
      <w:pPr>
        <w:pStyle w:val="Paragraphedeliste"/>
        <w:rPr>
          <w:szCs w:val="20"/>
        </w:rPr>
      </w:pPr>
      <w:r w:rsidRPr="006D7E69">
        <w:rPr>
          <w:szCs w:val="20"/>
        </w:rPr>
        <w:t xml:space="preserve">S’initier à la programmation d’une APS RASP pour un public </w:t>
      </w:r>
      <w:r w:rsidR="00073051" w:rsidRPr="006D7E69">
        <w:rPr>
          <w:szCs w:val="20"/>
        </w:rPr>
        <w:t>Sport-Santé</w:t>
      </w:r>
    </w:p>
    <w:p w14:paraId="597A43FE" w14:textId="1EC1126A" w:rsidR="008A34C3" w:rsidRPr="006D7E69" w:rsidRDefault="008A34C3" w:rsidP="00FE69C6">
      <w:pPr>
        <w:pStyle w:val="Paragraphedeliste"/>
        <w:rPr>
          <w:szCs w:val="20"/>
        </w:rPr>
      </w:pPr>
      <w:r w:rsidRPr="006D7E69">
        <w:rPr>
          <w:szCs w:val="20"/>
        </w:rPr>
        <w:t xml:space="preserve">Concevoir une séance d’APS RASP type pour un public </w:t>
      </w:r>
      <w:r w:rsidR="00073051" w:rsidRPr="006D7E69">
        <w:rPr>
          <w:szCs w:val="20"/>
        </w:rPr>
        <w:t>Sport-Santé</w:t>
      </w:r>
    </w:p>
    <w:p w14:paraId="6045C3E7" w14:textId="7A1C1A91" w:rsidR="008A34C3" w:rsidRPr="006D7E69" w:rsidRDefault="008A34C3" w:rsidP="00FE69C6">
      <w:pPr>
        <w:pStyle w:val="Paragraphedeliste"/>
        <w:rPr>
          <w:szCs w:val="20"/>
        </w:rPr>
      </w:pPr>
      <w:r w:rsidRPr="006D7E69">
        <w:rPr>
          <w:szCs w:val="20"/>
        </w:rPr>
        <w:t>Personnaliser et sécuriser la séance d’APS RASP</w:t>
      </w:r>
    </w:p>
    <w:p w14:paraId="3A9BAC20" w14:textId="54AD0904" w:rsidR="00FE69C6" w:rsidRPr="006D7E69" w:rsidRDefault="00264666" w:rsidP="00E6088C">
      <w:pPr>
        <w:pStyle w:val="Titre2"/>
        <w:rPr>
          <w:sz w:val="20"/>
          <w:szCs w:val="20"/>
        </w:rPr>
      </w:pPr>
      <w:r w:rsidRPr="006D7E69">
        <w:rPr>
          <w:sz w:val="20"/>
          <w:szCs w:val="20"/>
        </w:rPr>
        <w:t>16h</w:t>
      </w:r>
      <w:r w:rsidR="002B4602" w:rsidRPr="006D7E69">
        <w:rPr>
          <w:sz w:val="20"/>
          <w:szCs w:val="20"/>
        </w:rPr>
        <w:t xml:space="preserve">30 – 17h30 - </w:t>
      </w:r>
      <w:r w:rsidR="00FE69C6" w:rsidRPr="006D7E69">
        <w:rPr>
          <w:sz w:val="20"/>
          <w:szCs w:val="20"/>
        </w:rPr>
        <w:t xml:space="preserve">Le projet </w:t>
      </w:r>
      <w:r w:rsidR="00073051" w:rsidRPr="006D7E69">
        <w:rPr>
          <w:sz w:val="20"/>
          <w:szCs w:val="20"/>
        </w:rPr>
        <w:t>Sport-Santé</w:t>
      </w:r>
      <w:r w:rsidR="00FE69C6" w:rsidRPr="006D7E69">
        <w:rPr>
          <w:sz w:val="20"/>
          <w:szCs w:val="20"/>
        </w:rPr>
        <w:t xml:space="preserve"> des E3S</w:t>
      </w:r>
    </w:p>
    <w:p w14:paraId="0F269D82" w14:textId="5F4BF567" w:rsidR="00FE69C6" w:rsidRPr="006D7E69" w:rsidRDefault="00FE69C6" w:rsidP="00FE69C6">
      <w:pPr>
        <w:pStyle w:val="Paragraphedeliste"/>
        <w:rPr>
          <w:szCs w:val="20"/>
        </w:rPr>
      </w:pPr>
      <w:r w:rsidRPr="006D7E69">
        <w:rPr>
          <w:szCs w:val="20"/>
        </w:rPr>
        <w:t xml:space="preserve">Aider les stagiaires à étayer leur projet </w:t>
      </w:r>
      <w:r w:rsidR="00073051" w:rsidRPr="006D7E69">
        <w:rPr>
          <w:szCs w:val="20"/>
        </w:rPr>
        <w:t>Sport-Santé</w:t>
      </w:r>
      <w:r w:rsidRPr="006D7E69">
        <w:rPr>
          <w:szCs w:val="20"/>
        </w:rPr>
        <w:t xml:space="preserve"> </w:t>
      </w:r>
    </w:p>
    <w:p w14:paraId="1CEA1271" w14:textId="58D4565B" w:rsidR="00FE69C6" w:rsidRPr="006D7E69" w:rsidRDefault="00FE69C6" w:rsidP="00FE69C6">
      <w:pPr>
        <w:pStyle w:val="Paragraphedeliste"/>
        <w:rPr>
          <w:szCs w:val="20"/>
        </w:rPr>
      </w:pPr>
      <w:r w:rsidRPr="006D7E69">
        <w:rPr>
          <w:szCs w:val="20"/>
        </w:rPr>
        <w:t xml:space="preserve">Informer et échanger avec les stagiaires sur les parcours de formation </w:t>
      </w:r>
      <w:r w:rsidR="00073051" w:rsidRPr="006D7E69">
        <w:rPr>
          <w:szCs w:val="20"/>
        </w:rPr>
        <w:t>Sport-Santé</w:t>
      </w:r>
    </w:p>
    <w:p w14:paraId="0FFA83E9" w14:textId="7218303B" w:rsidR="00FE69C6" w:rsidRPr="006D7E69" w:rsidRDefault="002B4602" w:rsidP="00E6088C">
      <w:pPr>
        <w:pStyle w:val="Titre2"/>
        <w:rPr>
          <w:sz w:val="20"/>
          <w:szCs w:val="20"/>
        </w:rPr>
      </w:pPr>
      <w:r w:rsidRPr="006D7E69">
        <w:rPr>
          <w:sz w:val="20"/>
          <w:szCs w:val="20"/>
        </w:rPr>
        <w:t xml:space="preserve">17h30 – 18h00 - </w:t>
      </w:r>
      <w:r w:rsidR="00FE69C6" w:rsidRPr="006D7E69">
        <w:rPr>
          <w:sz w:val="20"/>
          <w:szCs w:val="20"/>
        </w:rPr>
        <w:t>Évaluation des connaissances</w:t>
      </w:r>
    </w:p>
    <w:p w14:paraId="2B647A68" w14:textId="6AC7CCDD" w:rsidR="006926CA" w:rsidRPr="006D7E69" w:rsidRDefault="00E6088C" w:rsidP="0074412E">
      <w:pPr>
        <w:pStyle w:val="Paragraphedeliste"/>
        <w:rPr>
          <w:szCs w:val="20"/>
        </w:rPr>
      </w:pPr>
      <w:r w:rsidRPr="006D7E69">
        <w:rPr>
          <w:szCs w:val="20"/>
        </w:rPr>
        <w:t>Valider les connaissances des stagiaires</w:t>
      </w:r>
    </w:p>
    <w:p w14:paraId="0E0B2A88" w14:textId="45B18503" w:rsidR="004F2B44" w:rsidRPr="006D7E69" w:rsidRDefault="004F2B44" w:rsidP="004F2B44">
      <w:pPr>
        <w:pStyle w:val="Titre2"/>
        <w:rPr>
          <w:sz w:val="20"/>
          <w:szCs w:val="20"/>
        </w:rPr>
      </w:pPr>
      <w:r w:rsidRPr="006D7E69">
        <w:rPr>
          <w:sz w:val="20"/>
          <w:szCs w:val="20"/>
        </w:rPr>
        <w:t>Évaluation</w:t>
      </w:r>
    </w:p>
    <w:p w14:paraId="7E49BE03" w14:textId="41904551" w:rsidR="004F2B44" w:rsidRPr="006D7E69" w:rsidRDefault="004F2B44" w:rsidP="00082E61">
      <w:pPr>
        <w:pStyle w:val="Paragraphedeliste"/>
        <w:ind w:left="1134" w:hanging="425"/>
        <w:rPr>
          <w:szCs w:val="20"/>
        </w:rPr>
      </w:pPr>
      <w:r w:rsidRPr="006D7E69">
        <w:rPr>
          <w:szCs w:val="20"/>
        </w:rPr>
        <w:t xml:space="preserve">L’évaluation des connaissances de la formation est basée sur 2 </w:t>
      </w:r>
      <w:r w:rsidR="001D6C7F" w:rsidRPr="006D7E69">
        <w:rPr>
          <w:szCs w:val="20"/>
        </w:rPr>
        <w:t>étapes</w:t>
      </w:r>
      <w:r w:rsidRPr="006D7E69">
        <w:rPr>
          <w:szCs w:val="20"/>
        </w:rPr>
        <w:t xml:space="preserve"> :</w:t>
      </w:r>
    </w:p>
    <w:p w14:paraId="4BF451EB" w14:textId="5940CF1F" w:rsidR="004F2B44" w:rsidRPr="006D7E69" w:rsidRDefault="004F2B44" w:rsidP="00082E61">
      <w:pPr>
        <w:pStyle w:val="Paragraphedeliste"/>
        <w:numPr>
          <w:ilvl w:val="0"/>
          <w:numId w:val="48"/>
        </w:numPr>
        <w:ind w:left="1418" w:hanging="284"/>
        <w:rPr>
          <w:szCs w:val="20"/>
        </w:rPr>
      </w:pPr>
      <w:r w:rsidRPr="006D7E69">
        <w:rPr>
          <w:szCs w:val="20"/>
        </w:rPr>
        <w:t>La réalisation de l’ensemble des activités en ligne</w:t>
      </w:r>
    </w:p>
    <w:p w14:paraId="6B512FA7" w14:textId="2E284362" w:rsidR="00EE04C5" w:rsidRPr="006D7E69" w:rsidRDefault="004F2B44" w:rsidP="00082E61">
      <w:pPr>
        <w:pStyle w:val="Paragraphedeliste"/>
        <w:numPr>
          <w:ilvl w:val="0"/>
          <w:numId w:val="48"/>
        </w:numPr>
        <w:ind w:left="1418" w:hanging="284"/>
        <w:rPr>
          <w:szCs w:val="20"/>
        </w:rPr>
      </w:pPr>
      <w:r w:rsidRPr="006D7E69">
        <w:rPr>
          <w:szCs w:val="20"/>
        </w:rPr>
        <w:t>La réussite au questionnaire à réponses ouverte courtes de 30 mn lors du présentiel. 10 questions seront choisies au hasard parmi les « questions de cou</w:t>
      </w:r>
      <w:bookmarkStart w:id="29" w:name="_GoBack"/>
      <w:bookmarkEnd w:id="29"/>
      <w:r w:rsidRPr="006D7E69">
        <w:rPr>
          <w:szCs w:val="20"/>
        </w:rPr>
        <w:t>rs »</w:t>
      </w:r>
      <w:r w:rsidR="00D60258" w:rsidRPr="006D7E69">
        <w:rPr>
          <w:szCs w:val="20"/>
        </w:rPr>
        <w:t xml:space="preserve"> proposées pendant la formation</w:t>
      </w:r>
      <w:r w:rsidRPr="006D7E69">
        <w:rPr>
          <w:szCs w:val="20"/>
        </w:rPr>
        <w:t xml:space="preserve"> en ligne</w:t>
      </w:r>
      <w:r w:rsidR="00D60258" w:rsidRPr="006D7E69">
        <w:rPr>
          <w:szCs w:val="20"/>
        </w:rPr>
        <w:t>.</w:t>
      </w:r>
    </w:p>
    <w:sectPr w:rsidR="00EE04C5" w:rsidRPr="006D7E69" w:rsidSect="00B02CE4">
      <w:footerReference w:type="default" r:id="rId1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83E1" w14:textId="77777777" w:rsidR="002C6C38" w:rsidRDefault="002C6C38" w:rsidP="004E2A4F">
      <w:pPr>
        <w:spacing w:after="0" w:line="240" w:lineRule="auto"/>
      </w:pPr>
      <w:r>
        <w:separator/>
      </w:r>
    </w:p>
  </w:endnote>
  <w:endnote w:type="continuationSeparator" w:id="0">
    <w:p w14:paraId="65A442FB" w14:textId="77777777" w:rsidR="002C6C38" w:rsidRDefault="002C6C38" w:rsidP="004E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B3D8" w14:textId="505411A0" w:rsidR="00B02CE4" w:rsidRPr="00792928" w:rsidRDefault="00B02CE4" w:rsidP="00BE0D04">
    <w:pPr>
      <w:tabs>
        <w:tab w:val="center" w:pos="4550"/>
        <w:tab w:val="left" w:pos="5818"/>
      </w:tabs>
      <w:spacing w:after="0"/>
      <w:ind w:left="0" w:right="261"/>
      <w:rPr>
        <w:color w:val="222A35" w:themeColor="text2" w:themeShade="80"/>
        <w:sz w:val="24"/>
        <w:szCs w:val="24"/>
      </w:rPr>
    </w:pPr>
    <w:r>
      <w:t>E3S Niveau 1 – Programme – Réseau Olympique et Sportif Grand-Est – SF2S</w:t>
    </w:r>
    <w:r>
      <w:tab/>
    </w:r>
    <w:r>
      <w:tab/>
    </w:r>
    <w:r>
      <w:rPr>
        <w:color w:val="8496B0" w:themeColor="text2" w:themeTint="99"/>
        <w:spacing w:val="60"/>
        <w:sz w:val="18"/>
        <w:szCs w:val="24"/>
      </w:rPr>
      <w:tab/>
    </w:r>
    <w:r>
      <w:rPr>
        <w:color w:val="8496B0" w:themeColor="text2" w:themeTint="99"/>
        <w:spacing w:val="60"/>
        <w:sz w:val="18"/>
        <w:szCs w:val="24"/>
      </w:rPr>
      <w:tab/>
    </w:r>
    <w:r>
      <w:rPr>
        <w:color w:val="8496B0" w:themeColor="text2" w:themeTint="99"/>
        <w:spacing w:val="60"/>
        <w:sz w:val="18"/>
        <w:szCs w:val="24"/>
      </w:rPr>
      <w:tab/>
    </w:r>
    <w:sdt>
      <w:sdtPr>
        <w:id w:val="-1518914171"/>
        <w:docPartObj>
          <w:docPartGallery w:val="Page Numbers (Bottom of Page)"/>
          <w:docPartUnique/>
        </w:docPartObj>
      </w:sdtPr>
      <w:sdtEndPr>
        <w:rPr>
          <w:color w:val="7F7F7F" w:themeColor="background1" w:themeShade="7F"/>
          <w:spacing w:val="60"/>
        </w:rPr>
      </w:sdtEndPr>
      <w:sdtContent>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sdtContent>
    </w:sdt>
  </w:p>
  <w:p w14:paraId="0A90423C" w14:textId="77777777" w:rsidR="00B02CE4" w:rsidRPr="00792928" w:rsidRDefault="00B02CE4" w:rsidP="007929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5AA9" w14:textId="77777777" w:rsidR="002C6C38" w:rsidRDefault="002C6C38" w:rsidP="004E2A4F">
      <w:pPr>
        <w:spacing w:after="0" w:line="240" w:lineRule="auto"/>
      </w:pPr>
      <w:r>
        <w:separator/>
      </w:r>
    </w:p>
  </w:footnote>
  <w:footnote w:type="continuationSeparator" w:id="0">
    <w:p w14:paraId="735BBCD0" w14:textId="77777777" w:rsidR="002C6C38" w:rsidRDefault="002C6C38" w:rsidP="004E2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0FE"/>
    <w:multiLevelType w:val="hybridMultilevel"/>
    <w:tmpl w:val="4A6C7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5A1886"/>
    <w:multiLevelType w:val="hybridMultilevel"/>
    <w:tmpl w:val="137CCDBA"/>
    <w:lvl w:ilvl="0" w:tplc="41164330">
      <w:start w:val="1"/>
      <w:numFmt w:val="bullet"/>
      <w:lvlText w:val="-"/>
      <w:lvlJc w:val="left"/>
      <w:pPr>
        <w:ind w:left="720" w:hanging="360"/>
      </w:pPr>
      <w:rPr>
        <w:rFonts w:hAnsi="Arial Unicode MS" w:hint="default"/>
        <w:caps w:val="0"/>
        <w:smallCaps w:val="0"/>
        <w:strike w:val="0"/>
        <w:dstrike w:val="0"/>
        <w:outline w:val="0"/>
        <w:emboss w:val="0"/>
        <w:imprint w:val="0"/>
        <w:spacing w:val="0"/>
        <w:w w:val="100"/>
        <w:kern w:val="0"/>
        <w:position w:val="4"/>
        <w:sz w:val="24"/>
        <w:szCs w:val="24"/>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91D24"/>
    <w:multiLevelType w:val="hybridMultilevel"/>
    <w:tmpl w:val="BAAA9854"/>
    <w:lvl w:ilvl="0" w:tplc="12EA06E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25702DA"/>
    <w:multiLevelType w:val="hybridMultilevel"/>
    <w:tmpl w:val="3CC24918"/>
    <w:lvl w:ilvl="0" w:tplc="040C000F">
      <w:start w:val="1"/>
      <w:numFmt w:val="decimal"/>
      <w:lvlText w:val="%1."/>
      <w:lvlJc w:val="left"/>
      <w:pPr>
        <w:ind w:left="1776" w:hanging="360"/>
      </w:pPr>
    </w:lvl>
    <w:lvl w:ilvl="1" w:tplc="040C0019">
      <w:start w:val="1"/>
      <w:numFmt w:val="lowerLetter"/>
      <w:lvlText w:val="%2."/>
      <w:lvlJc w:val="left"/>
      <w:pPr>
        <w:ind w:left="2496" w:hanging="360"/>
      </w:pPr>
    </w:lvl>
    <w:lvl w:ilvl="2" w:tplc="040C001B">
      <w:start w:val="1"/>
      <w:numFmt w:val="lowerRoman"/>
      <w:lvlText w:val="%3."/>
      <w:lvlJc w:val="right"/>
      <w:pPr>
        <w:ind w:left="3216" w:hanging="180"/>
      </w:pPr>
    </w:lvl>
    <w:lvl w:ilvl="3" w:tplc="040C000F">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03673816"/>
    <w:multiLevelType w:val="hybridMultilevel"/>
    <w:tmpl w:val="EC4478D4"/>
    <w:lvl w:ilvl="0" w:tplc="E6CA59C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94D0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4A6ED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CA44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20971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6A45F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8E8C4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7E3F1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C4EF6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3EB77C4"/>
    <w:multiLevelType w:val="hybridMultilevel"/>
    <w:tmpl w:val="C45A4F46"/>
    <w:lvl w:ilvl="0" w:tplc="B41622B6">
      <w:start w:val="1"/>
      <w:numFmt w:val="bullet"/>
      <w:pStyle w:val="Paragraphedeliste"/>
      <w:lvlText w:val=""/>
      <w:lvlJc w:val="left"/>
      <w:pPr>
        <w:ind w:left="1069" w:hanging="360"/>
      </w:pPr>
      <w:rPr>
        <w:rFonts w:ascii="Symbol" w:hAnsi="Symbol" w:hint="default"/>
        <w:color w:val="00206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067A1F2D"/>
    <w:multiLevelType w:val="hybridMultilevel"/>
    <w:tmpl w:val="CDE44988"/>
    <w:lvl w:ilvl="0" w:tplc="C4D84246">
      <w:start w:val="1"/>
      <w:numFmt w:val="bullet"/>
      <w:lvlText w:val="-"/>
      <w:lvlJc w:val="left"/>
      <w:pPr>
        <w:ind w:left="1068" w:hanging="360"/>
      </w:pPr>
      <w:rPr>
        <w:rFonts w:ascii="Segoe UI Light" w:eastAsia="Segoe UI Light" w:hAnsi="Segoe UI Light" w:cs="Segoe U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06220AC"/>
    <w:multiLevelType w:val="hybridMultilevel"/>
    <w:tmpl w:val="31841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A55AAF"/>
    <w:multiLevelType w:val="hybridMultilevel"/>
    <w:tmpl w:val="8698F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979B1"/>
    <w:multiLevelType w:val="hybridMultilevel"/>
    <w:tmpl w:val="8E6C2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601610"/>
    <w:multiLevelType w:val="hybridMultilevel"/>
    <w:tmpl w:val="3AFE6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FF3650"/>
    <w:multiLevelType w:val="hybridMultilevel"/>
    <w:tmpl w:val="B778F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764A07"/>
    <w:multiLevelType w:val="hybridMultilevel"/>
    <w:tmpl w:val="4C98F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566B4D"/>
    <w:multiLevelType w:val="hybridMultilevel"/>
    <w:tmpl w:val="769CCDAC"/>
    <w:lvl w:ilvl="0" w:tplc="0DDAD8D8">
      <w:start w:val="1"/>
      <w:numFmt w:val="decimal"/>
      <w:lvlText w:val="%1."/>
      <w:lvlJc w:val="left"/>
      <w:pPr>
        <w:ind w:left="2134" w:hanging="705"/>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14" w15:restartNumberingAfterBreak="0">
    <w:nsid w:val="265F54B2"/>
    <w:multiLevelType w:val="hybridMultilevel"/>
    <w:tmpl w:val="EB62AD66"/>
    <w:lvl w:ilvl="0" w:tplc="00AAF958">
      <w:start w:val="1"/>
      <w:numFmt w:val="bullet"/>
      <w:lvlText w:val="-"/>
      <w:lvlJc w:val="left"/>
      <w:pPr>
        <w:ind w:left="1776" w:hanging="360"/>
      </w:pPr>
      <w:rPr>
        <w:rFonts w:ascii="Segoe UI Light" w:eastAsia="Segoe UI Light" w:hAnsi="Segoe UI Light" w:cs="Segoe U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280619D8"/>
    <w:multiLevelType w:val="hybridMultilevel"/>
    <w:tmpl w:val="5CCC6F50"/>
    <w:lvl w:ilvl="0" w:tplc="ED3EEDD6">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29282515"/>
    <w:multiLevelType w:val="multilevel"/>
    <w:tmpl w:val="813EA7DC"/>
    <w:lvl w:ilvl="0">
      <w:start w:val="1"/>
      <w:numFmt w:val="decimal"/>
      <w:lvlText w:val="%1."/>
      <w:lvlJc w:val="left"/>
      <w:pPr>
        <w:ind w:left="360" w:hanging="360"/>
      </w:pPr>
      <w:rPr>
        <w:rFonts w:ascii="Segoe UI Light" w:eastAsia="Segoe UI Light" w:hAnsi="Segoe UI Light"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A4238A"/>
    <w:multiLevelType w:val="hybridMultilevel"/>
    <w:tmpl w:val="64EC2EC8"/>
    <w:lvl w:ilvl="0" w:tplc="00AAF958">
      <w:start w:val="1"/>
      <w:numFmt w:val="bullet"/>
      <w:lvlText w:val="-"/>
      <w:lvlJc w:val="left"/>
      <w:pPr>
        <w:ind w:left="1068" w:hanging="360"/>
      </w:pPr>
      <w:rPr>
        <w:rFonts w:ascii="Segoe UI Light" w:eastAsia="Segoe UI Light" w:hAnsi="Segoe UI Light" w:cs="Segoe U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29411A5"/>
    <w:multiLevelType w:val="hybridMultilevel"/>
    <w:tmpl w:val="FB98C142"/>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930CB000">
      <w:start w:val="16"/>
      <w:numFmt w:val="bullet"/>
      <w:lvlText w:val="&gt;"/>
      <w:lvlJc w:val="left"/>
      <w:pPr>
        <w:ind w:left="3240" w:hanging="360"/>
      </w:pPr>
      <w:rPr>
        <w:rFonts w:ascii="Segoe UI Light" w:eastAsia="Segoe UI Light" w:hAnsi="Segoe UI Light" w:cs="Segoe UI Light" w:hint="default"/>
        <w:color w:val="auto"/>
      </w:r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40320C5"/>
    <w:multiLevelType w:val="hybridMultilevel"/>
    <w:tmpl w:val="DE2E2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820A82"/>
    <w:multiLevelType w:val="hybridMultilevel"/>
    <w:tmpl w:val="79F65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855237"/>
    <w:multiLevelType w:val="hybridMultilevel"/>
    <w:tmpl w:val="91448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73385"/>
    <w:multiLevelType w:val="multilevel"/>
    <w:tmpl w:val="116A766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A2A2081"/>
    <w:multiLevelType w:val="multilevel"/>
    <w:tmpl w:val="813EA7DC"/>
    <w:lvl w:ilvl="0">
      <w:start w:val="1"/>
      <w:numFmt w:val="decimal"/>
      <w:lvlText w:val="%1."/>
      <w:lvlJc w:val="left"/>
      <w:pPr>
        <w:ind w:left="360" w:hanging="360"/>
      </w:pPr>
      <w:rPr>
        <w:rFonts w:ascii="Segoe UI Light" w:eastAsia="Segoe UI Light" w:hAnsi="Segoe UI Light"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E37552"/>
    <w:multiLevelType w:val="hybridMultilevel"/>
    <w:tmpl w:val="92E49ED0"/>
    <w:lvl w:ilvl="0" w:tplc="ECAAF96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035058"/>
    <w:multiLevelType w:val="hybridMultilevel"/>
    <w:tmpl w:val="01A8CDC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4E1951AA"/>
    <w:multiLevelType w:val="hybridMultilevel"/>
    <w:tmpl w:val="5BAC4062"/>
    <w:lvl w:ilvl="0" w:tplc="41164330">
      <w:start w:val="1"/>
      <w:numFmt w:val="bullet"/>
      <w:lvlText w:val="-"/>
      <w:lvlJc w:val="left"/>
      <w:pPr>
        <w:ind w:left="182" w:hanging="18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E9ACF1A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59F21B9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4D6452B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876EFD9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C508772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1A4069FC">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597EA8E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97422BF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7" w15:restartNumberingAfterBreak="0">
    <w:nsid w:val="4EB840B0"/>
    <w:multiLevelType w:val="hybridMultilevel"/>
    <w:tmpl w:val="ABE62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7E657B"/>
    <w:multiLevelType w:val="hybridMultilevel"/>
    <w:tmpl w:val="F7E0D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41538B"/>
    <w:multiLevelType w:val="hybridMultilevel"/>
    <w:tmpl w:val="A5C86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036FE0"/>
    <w:multiLevelType w:val="hybridMultilevel"/>
    <w:tmpl w:val="4846336A"/>
    <w:lvl w:ilvl="0" w:tplc="00AAF958">
      <w:start w:val="1"/>
      <w:numFmt w:val="bullet"/>
      <w:lvlText w:val="-"/>
      <w:lvlJc w:val="left"/>
      <w:pPr>
        <w:ind w:left="1776" w:hanging="360"/>
      </w:pPr>
      <w:rPr>
        <w:rFonts w:ascii="Segoe UI Light" w:eastAsia="Segoe UI Light" w:hAnsi="Segoe UI Light" w:cs="Segoe U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6DF739F"/>
    <w:multiLevelType w:val="hybridMultilevel"/>
    <w:tmpl w:val="DE283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A60EA"/>
    <w:multiLevelType w:val="hybridMultilevel"/>
    <w:tmpl w:val="855C7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FA2B61"/>
    <w:multiLevelType w:val="hybridMultilevel"/>
    <w:tmpl w:val="A258AB7E"/>
    <w:lvl w:ilvl="0" w:tplc="00AAF958">
      <w:start w:val="1"/>
      <w:numFmt w:val="bullet"/>
      <w:lvlText w:val="-"/>
      <w:lvlJc w:val="left"/>
      <w:pPr>
        <w:ind w:left="1776" w:hanging="360"/>
      </w:pPr>
      <w:rPr>
        <w:rFonts w:ascii="Segoe UI Light" w:eastAsia="Segoe UI Light" w:hAnsi="Segoe UI Light" w:cs="Segoe U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610A7862"/>
    <w:multiLevelType w:val="hybridMultilevel"/>
    <w:tmpl w:val="B51EC9C0"/>
    <w:lvl w:ilvl="0" w:tplc="00AAF958">
      <w:start w:val="1"/>
      <w:numFmt w:val="bullet"/>
      <w:lvlText w:val="-"/>
      <w:lvlJc w:val="left"/>
      <w:pPr>
        <w:ind w:left="1068" w:hanging="360"/>
      </w:pPr>
      <w:rPr>
        <w:rFonts w:ascii="Segoe UI Light" w:eastAsia="Segoe UI Light" w:hAnsi="Segoe UI Light" w:cs="Segoe UI Light"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630E5BCB"/>
    <w:multiLevelType w:val="hybridMultilevel"/>
    <w:tmpl w:val="68A4D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151922"/>
    <w:multiLevelType w:val="hybridMultilevel"/>
    <w:tmpl w:val="AAC84ECA"/>
    <w:lvl w:ilvl="0" w:tplc="040C000F">
      <w:start w:val="1"/>
      <w:numFmt w:val="decimal"/>
      <w:lvlText w:val="%1."/>
      <w:lvlJc w:val="left"/>
      <w:pPr>
        <w:ind w:left="755" w:hanging="360"/>
      </w:pPr>
    </w:lvl>
    <w:lvl w:ilvl="1" w:tplc="040C0019" w:tentative="1">
      <w:start w:val="1"/>
      <w:numFmt w:val="lowerLetter"/>
      <w:lvlText w:val="%2."/>
      <w:lvlJc w:val="left"/>
      <w:pPr>
        <w:ind w:left="1475" w:hanging="360"/>
      </w:pPr>
    </w:lvl>
    <w:lvl w:ilvl="2" w:tplc="040C001B" w:tentative="1">
      <w:start w:val="1"/>
      <w:numFmt w:val="lowerRoman"/>
      <w:lvlText w:val="%3."/>
      <w:lvlJc w:val="right"/>
      <w:pPr>
        <w:ind w:left="2195" w:hanging="180"/>
      </w:pPr>
    </w:lvl>
    <w:lvl w:ilvl="3" w:tplc="040C000F" w:tentative="1">
      <w:start w:val="1"/>
      <w:numFmt w:val="decimal"/>
      <w:lvlText w:val="%4."/>
      <w:lvlJc w:val="left"/>
      <w:pPr>
        <w:ind w:left="2915" w:hanging="360"/>
      </w:pPr>
    </w:lvl>
    <w:lvl w:ilvl="4" w:tplc="040C0019" w:tentative="1">
      <w:start w:val="1"/>
      <w:numFmt w:val="lowerLetter"/>
      <w:lvlText w:val="%5."/>
      <w:lvlJc w:val="left"/>
      <w:pPr>
        <w:ind w:left="3635" w:hanging="360"/>
      </w:pPr>
    </w:lvl>
    <w:lvl w:ilvl="5" w:tplc="040C001B" w:tentative="1">
      <w:start w:val="1"/>
      <w:numFmt w:val="lowerRoman"/>
      <w:lvlText w:val="%6."/>
      <w:lvlJc w:val="right"/>
      <w:pPr>
        <w:ind w:left="4355" w:hanging="180"/>
      </w:pPr>
    </w:lvl>
    <w:lvl w:ilvl="6" w:tplc="040C000F" w:tentative="1">
      <w:start w:val="1"/>
      <w:numFmt w:val="decimal"/>
      <w:lvlText w:val="%7."/>
      <w:lvlJc w:val="left"/>
      <w:pPr>
        <w:ind w:left="5075" w:hanging="360"/>
      </w:pPr>
    </w:lvl>
    <w:lvl w:ilvl="7" w:tplc="040C0019" w:tentative="1">
      <w:start w:val="1"/>
      <w:numFmt w:val="lowerLetter"/>
      <w:lvlText w:val="%8."/>
      <w:lvlJc w:val="left"/>
      <w:pPr>
        <w:ind w:left="5795" w:hanging="360"/>
      </w:pPr>
    </w:lvl>
    <w:lvl w:ilvl="8" w:tplc="040C001B" w:tentative="1">
      <w:start w:val="1"/>
      <w:numFmt w:val="lowerRoman"/>
      <w:lvlText w:val="%9."/>
      <w:lvlJc w:val="right"/>
      <w:pPr>
        <w:ind w:left="6515" w:hanging="180"/>
      </w:pPr>
    </w:lvl>
  </w:abstractNum>
  <w:abstractNum w:abstractNumId="37" w15:restartNumberingAfterBreak="0">
    <w:nsid w:val="661D2AA2"/>
    <w:multiLevelType w:val="hybridMultilevel"/>
    <w:tmpl w:val="71D8D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091339"/>
    <w:multiLevelType w:val="hybridMultilevel"/>
    <w:tmpl w:val="344A6014"/>
    <w:lvl w:ilvl="0" w:tplc="00AAF958">
      <w:start w:val="1"/>
      <w:numFmt w:val="bullet"/>
      <w:lvlText w:val="-"/>
      <w:lvlJc w:val="left"/>
      <w:pPr>
        <w:ind w:left="1776" w:hanging="360"/>
      </w:pPr>
      <w:rPr>
        <w:rFonts w:ascii="Segoe UI Light" w:eastAsia="Segoe UI Light" w:hAnsi="Segoe UI Light" w:cs="Segoe U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6F8B67F4"/>
    <w:multiLevelType w:val="multilevel"/>
    <w:tmpl w:val="9376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FC6ADA"/>
    <w:multiLevelType w:val="hybridMultilevel"/>
    <w:tmpl w:val="64A8F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7F3221"/>
    <w:multiLevelType w:val="hybridMultilevel"/>
    <w:tmpl w:val="C13A8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D15605"/>
    <w:multiLevelType w:val="hybridMultilevel"/>
    <w:tmpl w:val="AD18FDCC"/>
    <w:lvl w:ilvl="0" w:tplc="00AAF958">
      <w:start w:val="1"/>
      <w:numFmt w:val="bullet"/>
      <w:lvlText w:val="-"/>
      <w:lvlJc w:val="left"/>
      <w:pPr>
        <w:ind w:left="1776" w:hanging="360"/>
      </w:pPr>
      <w:rPr>
        <w:rFonts w:ascii="Segoe UI Light" w:eastAsia="Segoe UI Light" w:hAnsi="Segoe UI Light" w:cs="Segoe U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6CB29D3"/>
    <w:multiLevelType w:val="hybridMultilevel"/>
    <w:tmpl w:val="5B5C2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F61263"/>
    <w:multiLevelType w:val="hybridMultilevel"/>
    <w:tmpl w:val="2142535E"/>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abstractNum w:abstractNumId="45" w15:restartNumberingAfterBreak="0">
    <w:nsid w:val="7A600132"/>
    <w:multiLevelType w:val="hybridMultilevel"/>
    <w:tmpl w:val="1F8CA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92019B"/>
    <w:multiLevelType w:val="hybridMultilevel"/>
    <w:tmpl w:val="780E2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096D50"/>
    <w:multiLevelType w:val="hybridMultilevel"/>
    <w:tmpl w:val="3A10D4E6"/>
    <w:lvl w:ilvl="0" w:tplc="BD96BA08">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6"/>
  </w:num>
  <w:num w:numId="2">
    <w:abstractNumId w:val="4"/>
  </w:num>
  <w:num w:numId="3">
    <w:abstractNumId w:val="1"/>
  </w:num>
  <w:num w:numId="4">
    <w:abstractNumId w:val="23"/>
  </w:num>
  <w:num w:numId="5">
    <w:abstractNumId w:val="32"/>
  </w:num>
  <w:num w:numId="6">
    <w:abstractNumId w:val="29"/>
  </w:num>
  <w:num w:numId="7">
    <w:abstractNumId w:val="0"/>
  </w:num>
  <w:num w:numId="8">
    <w:abstractNumId w:val="37"/>
  </w:num>
  <w:num w:numId="9">
    <w:abstractNumId w:val="16"/>
  </w:num>
  <w:num w:numId="10">
    <w:abstractNumId w:val="24"/>
  </w:num>
  <w:num w:numId="11">
    <w:abstractNumId w:val="15"/>
  </w:num>
  <w:num w:numId="12">
    <w:abstractNumId w:val="25"/>
  </w:num>
  <w:num w:numId="13">
    <w:abstractNumId w:val="18"/>
  </w:num>
  <w:num w:numId="14">
    <w:abstractNumId w:val="3"/>
  </w:num>
  <w:num w:numId="15">
    <w:abstractNumId w:val="2"/>
  </w:num>
  <w:num w:numId="16">
    <w:abstractNumId w:val="27"/>
  </w:num>
  <w:num w:numId="17">
    <w:abstractNumId w:val="35"/>
  </w:num>
  <w:num w:numId="18">
    <w:abstractNumId w:val="9"/>
  </w:num>
  <w:num w:numId="19">
    <w:abstractNumId w:val="8"/>
  </w:num>
  <w:num w:numId="20">
    <w:abstractNumId w:val="11"/>
  </w:num>
  <w:num w:numId="21">
    <w:abstractNumId w:val="45"/>
  </w:num>
  <w:num w:numId="22">
    <w:abstractNumId w:val="12"/>
  </w:num>
  <w:num w:numId="23">
    <w:abstractNumId w:val="31"/>
  </w:num>
  <w:num w:numId="24">
    <w:abstractNumId w:val="41"/>
  </w:num>
  <w:num w:numId="25">
    <w:abstractNumId w:val="36"/>
  </w:num>
  <w:num w:numId="26">
    <w:abstractNumId w:val="28"/>
  </w:num>
  <w:num w:numId="27">
    <w:abstractNumId w:val="19"/>
  </w:num>
  <w:num w:numId="28">
    <w:abstractNumId w:val="20"/>
  </w:num>
  <w:num w:numId="29">
    <w:abstractNumId w:val="21"/>
  </w:num>
  <w:num w:numId="30">
    <w:abstractNumId w:val="43"/>
  </w:num>
  <w:num w:numId="31">
    <w:abstractNumId w:val="46"/>
  </w:num>
  <w:num w:numId="32">
    <w:abstractNumId w:val="10"/>
  </w:num>
  <w:num w:numId="33">
    <w:abstractNumId w:val="22"/>
  </w:num>
  <w:num w:numId="34">
    <w:abstractNumId w:val="5"/>
  </w:num>
  <w:num w:numId="35">
    <w:abstractNumId w:val="6"/>
  </w:num>
  <w:num w:numId="36">
    <w:abstractNumId w:val="7"/>
  </w:num>
  <w:num w:numId="37">
    <w:abstractNumId w:val="17"/>
  </w:num>
  <w:num w:numId="38">
    <w:abstractNumId w:val="14"/>
  </w:num>
  <w:num w:numId="39">
    <w:abstractNumId w:val="34"/>
  </w:num>
  <w:num w:numId="40">
    <w:abstractNumId w:val="39"/>
  </w:num>
  <w:num w:numId="41">
    <w:abstractNumId w:val="42"/>
  </w:num>
  <w:num w:numId="42">
    <w:abstractNumId w:val="47"/>
  </w:num>
  <w:num w:numId="43">
    <w:abstractNumId w:val="38"/>
  </w:num>
  <w:num w:numId="44">
    <w:abstractNumId w:val="30"/>
  </w:num>
  <w:num w:numId="45">
    <w:abstractNumId w:val="33"/>
  </w:num>
  <w:num w:numId="46">
    <w:abstractNumId w:val="5"/>
  </w:num>
  <w:num w:numId="47">
    <w:abstractNumId w:val="44"/>
  </w:num>
  <w:num w:numId="48">
    <w:abstractNumId w:val="1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9F"/>
    <w:rsid w:val="0000021A"/>
    <w:rsid w:val="00000B1A"/>
    <w:rsid w:val="00005136"/>
    <w:rsid w:val="00007004"/>
    <w:rsid w:val="00012637"/>
    <w:rsid w:val="000128D5"/>
    <w:rsid w:val="000130E8"/>
    <w:rsid w:val="00014120"/>
    <w:rsid w:val="00017009"/>
    <w:rsid w:val="00017AF8"/>
    <w:rsid w:val="00022422"/>
    <w:rsid w:val="000241A6"/>
    <w:rsid w:val="0002593F"/>
    <w:rsid w:val="00044312"/>
    <w:rsid w:val="000444FE"/>
    <w:rsid w:val="00044A21"/>
    <w:rsid w:val="000501C2"/>
    <w:rsid w:val="000504AD"/>
    <w:rsid w:val="00061BE3"/>
    <w:rsid w:val="00062E1E"/>
    <w:rsid w:val="0006395B"/>
    <w:rsid w:val="00065758"/>
    <w:rsid w:val="00066B3E"/>
    <w:rsid w:val="00070A5D"/>
    <w:rsid w:val="00070D1B"/>
    <w:rsid w:val="00073051"/>
    <w:rsid w:val="00074814"/>
    <w:rsid w:val="000764B4"/>
    <w:rsid w:val="00076919"/>
    <w:rsid w:val="00081973"/>
    <w:rsid w:val="00082E61"/>
    <w:rsid w:val="00090981"/>
    <w:rsid w:val="0009176C"/>
    <w:rsid w:val="0009390F"/>
    <w:rsid w:val="00095440"/>
    <w:rsid w:val="00095707"/>
    <w:rsid w:val="000A0FF8"/>
    <w:rsid w:val="000A1084"/>
    <w:rsid w:val="000A3C10"/>
    <w:rsid w:val="000A4369"/>
    <w:rsid w:val="000A50E3"/>
    <w:rsid w:val="000A51CD"/>
    <w:rsid w:val="000B0561"/>
    <w:rsid w:val="000B12CF"/>
    <w:rsid w:val="000B27D1"/>
    <w:rsid w:val="000B5ED2"/>
    <w:rsid w:val="000C16E2"/>
    <w:rsid w:val="000C6DE2"/>
    <w:rsid w:val="000C7C65"/>
    <w:rsid w:val="000D0B87"/>
    <w:rsid w:val="000D12C0"/>
    <w:rsid w:val="000D26E9"/>
    <w:rsid w:val="000D4261"/>
    <w:rsid w:val="000D5644"/>
    <w:rsid w:val="000D5AE7"/>
    <w:rsid w:val="000D79B4"/>
    <w:rsid w:val="000E0ED0"/>
    <w:rsid w:val="000F00AE"/>
    <w:rsid w:val="000F13F0"/>
    <w:rsid w:val="000F287E"/>
    <w:rsid w:val="000F6FE9"/>
    <w:rsid w:val="001008D3"/>
    <w:rsid w:val="00101D57"/>
    <w:rsid w:val="001058A1"/>
    <w:rsid w:val="001077B1"/>
    <w:rsid w:val="001122AB"/>
    <w:rsid w:val="00112DBB"/>
    <w:rsid w:val="00112DE3"/>
    <w:rsid w:val="00113981"/>
    <w:rsid w:val="001219B8"/>
    <w:rsid w:val="001269A4"/>
    <w:rsid w:val="00134615"/>
    <w:rsid w:val="001349B0"/>
    <w:rsid w:val="00135358"/>
    <w:rsid w:val="00136364"/>
    <w:rsid w:val="00136654"/>
    <w:rsid w:val="0014008F"/>
    <w:rsid w:val="00140404"/>
    <w:rsid w:val="00142C40"/>
    <w:rsid w:val="00142D6D"/>
    <w:rsid w:val="001465B7"/>
    <w:rsid w:val="00146AF3"/>
    <w:rsid w:val="0015166D"/>
    <w:rsid w:val="00151C80"/>
    <w:rsid w:val="0015300A"/>
    <w:rsid w:val="0015716C"/>
    <w:rsid w:val="001626FF"/>
    <w:rsid w:val="00164191"/>
    <w:rsid w:val="00165082"/>
    <w:rsid w:val="0016543C"/>
    <w:rsid w:val="00167266"/>
    <w:rsid w:val="00167564"/>
    <w:rsid w:val="00167B46"/>
    <w:rsid w:val="00170B70"/>
    <w:rsid w:val="0017111B"/>
    <w:rsid w:val="001801CB"/>
    <w:rsid w:val="0018034A"/>
    <w:rsid w:val="00190ED2"/>
    <w:rsid w:val="00191491"/>
    <w:rsid w:val="00196D94"/>
    <w:rsid w:val="001A2410"/>
    <w:rsid w:val="001A4658"/>
    <w:rsid w:val="001A46C9"/>
    <w:rsid w:val="001A4C14"/>
    <w:rsid w:val="001A5F9D"/>
    <w:rsid w:val="001B1903"/>
    <w:rsid w:val="001C12D0"/>
    <w:rsid w:val="001C49B4"/>
    <w:rsid w:val="001D0613"/>
    <w:rsid w:val="001D2826"/>
    <w:rsid w:val="001D6C7F"/>
    <w:rsid w:val="001E0743"/>
    <w:rsid w:val="001E0EAB"/>
    <w:rsid w:val="001E162F"/>
    <w:rsid w:val="001E5DAE"/>
    <w:rsid w:val="001F4A35"/>
    <w:rsid w:val="001F4BA1"/>
    <w:rsid w:val="001F6C0C"/>
    <w:rsid w:val="001F7F7A"/>
    <w:rsid w:val="00206612"/>
    <w:rsid w:val="002071B7"/>
    <w:rsid w:val="00220319"/>
    <w:rsid w:val="0022047A"/>
    <w:rsid w:val="002227A9"/>
    <w:rsid w:val="00222C83"/>
    <w:rsid w:val="0022308C"/>
    <w:rsid w:val="002252CA"/>
    <w:rsid w:val="00230097"/>
    <w:rsid w:val="00236D24"/>
    <w:rsid w:val="0023715E"/>
    <w:rsid w:val="00240862"/>
    <w:rsid w:val="002431D7"/>
    <w:rsid w:val="002435C3"/>
    <w:rsid w:val="00243DFF"/>
    <w:rsid w:val="002445CD"/>
    <w:rsid w:val="002446BB"/>
    <w:rsid w:val="00245CD1"/>
    <w:rsid w:val="00246EFE"/>
    <w:rsid w:val="00247D2D"/>
    <w:rsid w:val="002528F4"/>
    <w:rsid w:val="00254CF2"/>
    <w:rsid w:val="00255523"/>
    <w:rsid w:val="00255E90"/>
    <w:rsid w:val="002613A0"/>
    <w:rsid w:val="00261AE3"/>
    <w:rsid w:val="0026379D"/>
    <w:rsid w:val="0026403A"/>
    <w:rsid w:val="00264666"/>
    <w:rsid w:val="002673F4"/>
    <w:rsid w:val="00270943"/>
    <w:rsid w:val="00271C6D"/>
    <w:rsid w:val="002736AA"/>
    <w:rsid w:val="00273B95"/>
    <w:rsid w:val="00273E9D"/>
    <w:rsid w:val="00280F55"/>
    <w:rsid w:val="00281D2F"/>
    <w:rsid w:val="0028226C"/>
    <w:rsid w:val="00284D06"/>
    <w:rsid w:val="00284E1B"/>
    <w:rsid w:val="00286C62"/>
    <w:rsid w:val="00287CDB"/>
    <w:rsid w:val="002905A6"/>
    <w:rsid w:val="00290DBD"/>
    <w:rsid w:val="00290F55"/>
    <w:rsid w:val="00294C5D"/>
    <w:rsid w:val="00295A5E"/>
    <w:rsid w:val="002A07E2"/>
    <w:rsid w:val="002A2AFE"/>
    <w:rsid w:val="002A3BE4"/>
    <w:rsid w:val="002A4C9E"/>
    <w:rsid w:val="002A5401"/>
    <w:rsid w:val="002A55A0"/>
    <w:rsid w:val="002A654F"/>
    <w:rsid w:val="002A701C"/>
    <w:rsid w:val="002B4602"/>
    <w:rsid w:val="002B4CC3"/>
    <w:rsid w:val="002B66E0"/>
    <w:rsid w:val="002C0497"/>
    <w:rsid w:val="002C4F59"/>
    <w:rsid w:val="002C6C38"/>
    <w:rsid w:val="002D35DA"/>
    <w:rsid w:val="002D70DA"/>
    <w:rsid w:val="002E02A7"/>
    <w:rsid w:val="002E3EFD"/>
    <w:rsid w:val="002E428F"/>
    <w:rsid w:val="002E4E64"/>
    <w:rsid w:val="002E63C1"/>
    <w:rsid w:val="002F1B02"/>
    <w:rsid w:val="002F205D"/>
    <w:rsid w:val="002F32CE"/>
    <w:rsid w:val="003000BA"/>
    <w:rsid w:val="00301DEB"/>
    <w:rsid w:val="00302C54"/>
    <w:rsid w:val="003044B4"/>
    <w:rsid w:val="00310625"/>
    <w:rsid w:val="00310A21"/>
    <w:rsid w:val="0031227A"/>
    <w:rsid w:val="00312B3A"/>
    <w:rsid w:val="003146DD"/>
    <w:rsid w:val="00315618"/>
    <w:rsid w:val="003162FD"/>
    <w:rsid w:val="0031658E"/>
    <w:rsid w:val="003367FB"/>
    <w:rsid w:val="00342D18"/>
    <w:rsid w:val="003435D2"/>
    <w:rsid w:val="00343736"/>
    <w:rsid w:val="00344457"/>
    <w:rsid w:val="00346093"/>
    <w:rsid w:val="0034653F"/>
    <w:rsid w:val="003519D4"/>
    <w:rsid w:val="00353751"/>
    <w:rsid w:val="00355DF6"/>
    <w:rsid w:val="00361D48"/>
    <w:rsid w:val="003623E1"/>
    <w:rsid w:val="00362C1E"/>
    <w:rsid w:val="00364B8B"/>
    <w:rsid w:val="0036527D"/>
    <w:rsid w:val="0036777B"/>
    <w:rsid w:val="00373120"/>
    <w:rsid w:val="003738F7"/>
    <w:rsid w:val="00377A9D"/>
    <w:rsid w:val="00382052"/>
    <w:rsid w:val="00382AD1"/>
    <w:rsid w:val="00383E11"/>
    <w:rsid w:val="00385F3A"/>
    <w:rsid w:val="003919E8"/>
    <w:rsid w:val="00392699"/>
    <w:rsid w:val="00396EFC"/>
    <w:rsid w:val="00397005"/>
    <w:rsid w:val="003A23A8"/>
    <w:rsid w:val="003A6209"/>
    <w:rsid w:val="003A6CE9"/>
    <w:rsid w:val="003B35C5"/>
    <w:rsid w:val="003B5986"/>
    <w:rsid w:val="003B7F11"/>
    <w:rsid w:val="003C359D"/>
    <w:rsid w:val="003D5222"/>
    <w:rsid w:val="003E0BB6"/>
    <w:rsid w:val="003E34A7"/>
    <w:rsid w:val="003E4EB9"/>
    <w:rsid w:val="003E5932"/>
    <w:rsid w:val="003F1E32"/>
    <w:rsid w:val="003F289F"/>
    <w:rsid w:val="003F29F6"/>
    <w:rsid w:val="003F358F"/>
    <w:rsid w:val="003F7EC1"/>
    <w:rsid w:val="00402158"/>
    <w:rsid w:val="00403AC4"/>
    <w:rsid w:val="00404DA9"/>
    <w:rsid w:val="00406911"/>
    <w:rsid w:val="00410FBA"/>
    <w:rsid w:val="004110ED"/>
    <w:rsid w:val="00411309"/>
    <w:rsid w:val="00411D17"/>
    <w:rsid w:val="004160D1"/>
    <w:rsid w:val="00417C2C"/>
    <w:rsid w:val="0042090F"/>
    <w:rsid w:val="004221F8"/>
    <w:rsid w:val="004258E3"/>
    <w:rsid w:val="004315D7"/>
    <w:rsid w:val="00431B3F"/>
    <w:rsid w:val="00432323"/>
    <w:rsid w:val="00433220"/>
    <w:rsid w:val="00435073"/>
    <w:rsid w:val="004354FE"/>
    <w:rsid w:val="004377A8"/>
    <w:rsid w:val="00437A8A"/>
    <w:rsid w:val="00444A29"/>
    <w:rsid w:val="00444CC7"/>
    <w:rsid w:val="00445514"/>
    <w:rsid w:val="00447E9C"/>
    <w:rsid w:val="004532B9"/>
    <w:rsid w:val="00455565"/>
    <w:rsid w:val="00455C90"/>
    <w:rsid w:val="00456222"/>
    <w:rsid w:val="004625A6"/>
    <w:rsid w:val="00465BEB"/>
    <w:rsid w:val="0047477F"/>
    <w:rsid w:val="00480089"/>
    <w:rsid w:val="00493773"/>
    <w:rsid w:val="004A2BFA"/>
    <w:rsid w:val="004A47FC"/>
    <w:rsid w:val="004A5ADF"/>
    <w:rsid w:val="004A6DC8"/>
    <w:rsid w:val="004B0602"/>
    <w:rsid w:val="004B20BD"/>
    <w:rsid w:val="004B2EDF"/>
    <w:rsid w:val="004B3E7D"/>
    <w:rsid w:val="004B50EF"/>
    <w:rsid w:val="004B6571"/>
    <w:rsid w:val="004B680F"/>
    <w:rsid w:val="004C1880"/>
    <w:rsid w:val="004C3696"/>
    <w:rsid w:val="004C3BD7"/>
    <w:rsid w:val="004C53AA"/>
    <w:rsid w:val="004C5B3C"/>
    <w:rsid w:val="004C63FB"/>
    <w:rsid w:val="004C77CC"/>
    <w:rsid w:val="004C77E3"/>
    <w:rsid w:val="004D1EF0"/>
    <w:rsid w:val="004E04C8"/>
    <w:rsid w:val="004E2A4F"/>
    <w:rsid w:val="004E35E8"/>
    <w:rsid w:val="004E610E"/>
    <w:rsid w:val="004E78A3"/>
    <w:rsid w:val="004F0C1A"/>
    <w:rsid w:val="004F2B44"/>
    <w:rsid w:val="004F6597"/>
    <w:rsid w:val="004F6D77"/>
    <w:rsid w:val="0050353B"/>
    <w:rsid w:val="00503DF9"/>
    <w:rsid w:val="0050470A"/>
    <w:rsid w:val="00505558"/>
    <w:rsid w:val="0050668F"/>
    <w:rsid w:val="0051059B"/>
    <w:rsid w:val="00514F90"/>
    <w:rsid w:val="0051509E"/>
    <w:rsid w:val="0051563A"/>
    <w:rsid w:val="00517827"/>
    <w:rsid w:val="00517F9B"/>
    <w:rsid w:val="0052075A"/>
    <w:rsid w:val="0052467D"/>
    <w:rsid w:val="00525158"/>
    <w:rsid w:val="00530F6E"/>
    <w:rsid w:val="005317BD"/>
    <w:rsid w:val="00534ED8"/>
    <w:rsid w:val="0053619B"/>
    <w:rsid w:val="00541360"/>
    <w:rsid w:val="0054175D"/>
    <w:rsid w:val="00542E0A"/>
    <w:rsid w:val="00551E14"/>
    <w:rsid w:val="00552A37"/>
    <w:rsid w:val="00552BE9"/>
    <w:rsid w:val="00553A1A"/>
    <w:rsid w:val="005578F4"/>
    <w:rsid w:val="00562D34"/>
    <w:rsid w:val="00564B4F"/>
    <w:rsid w:val="00565B0F"/>
    <w:rsid w:val="00567406"/>
    <w:rsid w:val="00567F56"/>
    <w:rsid w:val="00571628"/>
    <w:rsid w:val="005726A8"/>
    <w:rsid w:val="00577BA7"/>
    <w:rsid w:val="00584BC9"/>
    <w:rsid w:val="005857DF"/>
    <w:rsid w:val="0059285E"/>
    <w:rsid w:val="00593A63"/>
    <w:rsid w:val="0059661D"/>
    <w:rsid w:val="00596A4C"/>
    <w:rsid w:val="00597455"/>
    <w:rsid w:val="00597763"/>
    <w:rsid w:val="005A48EB"/>
    <w:rsid w:val="005B0C28"/>
    <w:rsid w:val="005B1459"/>
    <w:rsid w:val="005B3E6F"/>
    <w:rsid w:val="005B41B3"/>
    <w:rsid w:val="005B7AF1"/>
    <w:rsid w:val="005C1DC7"/>
    <w:rsid w:val="005C3ADE"/>
    <w:rsid w:val="005C3F47"/>
    <w:rsid w:val="005C42C7"/>
    <w:rsid w:val="005C5BE5"/>
    <w:rsid w:val="005C6746"/>
    <w:rsid w:val="005D7724"/>
    <w:rsid w:val="005E11C3"/>
    <w:rsid w:val="005E448C"/>
    <w:rsid w:val="005E6234"/>
    <w:rsid w:val="005E6AEC"/>
    <w:rsid w:val="005F0F94"/>
    <w:rsid w:val="005F1B91"/>
    <w:rsid w:val="005F3354"/>
    <w:rsid w:val="005F4116"/>
    <w:rsid w:val="005F79A0"/>
    <w:rsid w:val="005F7AF4"/>
    <w:rsid w:val="0060183A"/>
    <w:rsid w:val="00604C71"/>
    <w:rsid w:val="00606F18"/>
    <w:rsid w:val="0061624D"/>
    <w:rsid w:val="00616F5B"/>
    <w:rsid w:val="00621CFB"/>
    <w:rsid w:val="006244EF"/>
    <w:rsid w:val="00633ACE"/>
    <w:rsid w:val="00633B15"/>
    <w:rsid w:val="006350CA"/>
    <w:rsid w:val="0064407A"/>
    <w:rsid w:val="00646FAF"/>
    <w:rsid w:val="0064707F"/>
    <w:rsid w:val="00647BEB"/>
    <w:rsid w:val="0065056A"/>
    <w:rsid w:val="00650773"/>
    <w:rsid w:val="00651E8C"/>
    <w:rsid w:val="00653031"/>
    <w:rsid w:val="006549EA"/>
    <w:rsid w:val="00661219"/>
    <w:rsid w:val="00662FC1"/>
    <w:rsid w:val="006630B8"/>
    <w:rsid w:val="00663CF5"/>
    <w:rsid w:val="0066715D"/>
    <w:rsid w:val="00670A8B"/>
    <w:rsid w:val="00672131"/>
    <w:rsid w:val="00673BF9"/>
    <w:rsid w:val="00673F73"/>
    <w:rsid w:val="006747A2"/>
    <w:rsid w:val="00674877"/>
    <w:rsid w:val="006906E8"/>
    <w:rsid w:val="00691B3D"/>
    <w:rsid w:val="006926CA"/>
    <w:rsid w:val="00693701"/>
    <w:rsid w:val="00694A45"/>
    <w:rsid w:val="00695DFF"/>
    <w:rsid w:val="00696945"/>
    <w:rsid w:val="006A28CC"/>
    <w:rsid w:val="006A339A"/>
    <w:rsid w:val="006A7422"/>
    <w:rsid w:val="006B3986"/>
    <w:rsid w:val="006B51CC"/>
    <w:rsid w:val="006C0DCB"/>
    <w:rsid w:val="006C1A88"/>
    <w:rsid w:val="006C4997"/>
    <w:rsid w:val="006C525A"/>
    <w:rsid w:val="006C5772"/>
    <w:rsid w:val="006D0A92"/>
    <w:rsid w:val="006D0CCD"/>
    <w:rsid w:val="006D5CA0"/>
    <w:rsid w:val="006D7E69"/>
    <w:rsid w:val="006E0145"/>
    <w:rsid w:val="006E0DE7"/>
    <w:rsid w:val="006E2FB7"/>
    <w:rsid w:val="006E41FD"/>
    <w:rsid w:val="006E6479"/>
    <w:rsid w:val="006E6DDC"/>
    <w:rsid w:val="006F2A98"/>
    <w:rsid w:val="006F3BBD"/>
    <w:rsid w:val="00711409"/>
    <w:rsid w:val="00712E2D"/>
    <w:rsid w:val="007144B5"/>
    <w:rsid w:val="007219C4"/>
    <w:rsid w:val="00730A0D"/>
    <w:rsid w:val="007354C1"/>
    <w:rsid w:val="00735787"/>
    <w:rsid w:val="00740A07"/>
    <w:rsid w:val="0074412E"/>
    <w:rsid w:val="00745CB3"/>
    <w:rsid w:val="00751E18"/>
    <w:rsid w:val="00752822"/>
    <w:rsid w:val="00761F9C"/>
    <w:rsid w:val="00763F05"/>
    <w:rsid w:val="00767DDE"/>
    <w:rsid w:val="00770CE7"/>
    <w:rsid w:val="007735D1"/>
    <w:rsid w:val="00774769"/>
    <w:rsid w:val="00774BF9"/>
    <w:rsid w:val="0077710B"/>
    <w:rsid w:val="00780252"/>
    <w:rsid w:val="00780370"/>
    <w:rsid w:val="00780A68"/>
    <w:rsid w:val="00780B77"/>
    <w:rsid w:val="00783A10"/>
    <w:rsid w:val="00783C33"/>
    <w:rsid w:val="00790977"/>
    <w:rsid w:val="0079146F"/>
    <w:rsid w:val="00791F70"/>
    <w:rsid w:val="0079217F"/>
    <w:rsid w:val="00792928"/>
    <w:rsid w:val="00795873"/>
    <w:rsid w:val="007A114D"/>
    <w:rsid w:val="007A247C"/>
    <w:rsid w:val="007B1C75"/>
    <w:rsid w:val="007B2DD4"/>
    <w:rsid w:val="007B39F2"/>
    <w:rsid w:val="007C36FF"/>
    <w:rsid w:val="007C4BDD"/>
    <w:rsid w:val="007C6D98"/>
    <w:rsid w:val="007D4E51"/>
    <w:rsid w:val="007D54A6"/>
    <w:rsid w:val="007D74C5"/>
    <w:rsid w:val="007E2537"/>
    <w:rsid w:val="007E3646"/>
    <w:rsid w:val="007E4523"/>
    <w:rsid w:val="007E6B83"/>
    <w:rsid w:val="007F02B5"/>
    <w:rsid w:val="007F1DB3"/>
    <w:rsid w:val="007F2EEA"/>
    <w:rsid w:val="007F5CB1"/>
    <w:rsid w:val="00801798"/>
    <w:rsid w:val="00806A98"/>
    <w:rsid w:val="00811298"/>
    <w:rsid w:val="008120BD"/>
    <w:rsid w:val="008150B9"/>
    <w:rsid w:val="008234AC"/>
    <w:rsid w:val="0082359A"/>
    <w:rsid w:val="00823EED"/>
    <w:rsid w:val="00826B91"/>
    <w:rsid w:val="0082774F"/>
    <w:rsid w:val="00832E48"/>
    <w:rsid w:val="00833D84"/>
    <w:rsid w:val="008353C6"/>
    <w:rsid w:val="008357C0"/>
    <w:rsid w:val="0083663A"/>
    <w:rsid w:val="00836AC3"/>
    <w:rsid w:val="008407EA"/>
    <w:rsid w:val="00842010"/>
    <w:rsid w:val="00842319"/>
    <w:rsid w:val="008442B7"/>
    <w:rsid w:val="00854477"/>
    <w:rsid w:val="008560B8"/>
    <w:rsid w:val="0086106A"/>
    <w:rsid w:val="0086221D"/>
    <w:rsid w:val="00862B7F"/>
    <w:rsid w:val="008631D5"/>
    <w:rsid w:val="00863904"/>
    <w:rsid w:val="008644DA"/>
    <w:rsid w:val="00870579"/>
    <w:rsid w:val="008716A0"/>
    <w:rsid w:val="00872AC8"/>
    <w:rsid w:val="00876774"/>
    <w:rsid w:val="008769AA"/>
    <w:rsid w:val="00876A01"/>
    <w:rsid w:val="00877366"/>
    <w:rsid w:val="00883AD5"/>
    <w:rsid w:val="008849BA"/>
    <w:rsid w:val="00884CD1"/>
    <w:rsid w:val="00891FF5"/>
    <w:rsid w:val="008A0294"/>
    <w:rsid w:val="008A2C4A"/>
    <w:rsid w:val="008A34C3"/>
    <w:rsid w:val="008A4908"/>
    <w:rsid w:val="008A7C10"/>
    <w:rsid w:val="008B4AF5"/>
    <w:rsid w:val="008B5CCF"/>
    <w:rsid w:val="008B6AD2"/>
    <w:rsid w:val="008B70E5"/>
    <w:rsid w:val="008B7EE7"/>
    <w:rsid w:val="008C0199"/>
    <w:rsid w:val="008C2302"/>
    <w:rsid w:val="008C2FB3"/>
    <w:rsid w:val="008D2A77"/>
    <w:rsid w:val="008D4A92"/>
    <w:rsid w:val="008E1055"/>
    <w:rsid w:val="008E18CB"/>
    <w:rsid w:val="008E2384"/>
    <w:rsid w:val="008E3E12"/>
    <w:rsid w:val="008E4805"/>
    <w:rsid w:val="008E78A1"/>
    <w:rsid w:val="008F1CA7"/>
    <w:rsid w:val="008F1D6A"/>
    <w:rsid w:val="008F3F64"/>
    <w:rsid w:val="008F41E1"/>
    <w:rsid w:val="008F46BD"/>
    <w:rsid w:val="008F72EB"/>
    <w:rsid w:val="00901D34"/>
    <w:rsid w:val="00903F08"/>
    <w:rsid w:val="00905D7B"/>
    <w:rsid w:val="009069F6"/>
    <w:rsid w:val="009119FF"/>
    <w:rsid w:val="00913936"/>
    <w:rsid w:val="00913B7F"/>
    <w:rsid w:val="009168BE"/>
    <w:rsid w:val="0092142C"/>
    <w:rsid w:val="009223DF"/>
    <w:rsid w:val="00924716"/>
    <w:rsid w:val="00925CE5"/>
    <w:rsid w:val="00930FC8"/>
    <w:rsid w:val="00933001"/>
    <w:rsid w:val="00940222"/>
    <w:rsid w:val="00940482"/>
    <w:rsid w:val="00941A06"/>
    <w:rsid w:val="00941CAF"/>
    <w:rsid w:val="00942B01"/>
    <w:rsid w:val="009432D5"/>
    <w:rsid w:val="00944DE1"/>
    <w:rsid w:val="0094683E"/>
    <w:rsid w:val="00947988"/>
    <w:rsid w:val="0095043B"/>
    <w:rsid w:val="0095299F"/>
    <w:rsid w:val="00954E16"/>
    <w:rsid w:val="00954E7F"/>
    <w:rsid w:val="00955308"/>
    <w:rsid w:val="00960F50"/>
    <w:rsid w:val="009634F7"/>
    <w:rsid w:val="00965B9C"/>
    <w:rsid w:val="00965F5B"/>
    <w:rsid w:val="00973793"/>
    <w:rsid w:val="009739A3"/>
    <w:rsid w:val="00973EA4"/>
    <w:rsid w:val="009749ED"/>
    <w:rsid w:val="00986D2F"/>
    <w:rsid w:val="00993E31"/>
    <w:rsid w:val="00994268"/>
    <w:rsid w:val="009A14F6"/>
    <w:rsid w:val="009A27F2"/>
    <w:rsid w:val="009A54E4"/>
    <w:rsid w:val="009A5AC9"/>
    <w:rsid w:val="009A6354"/>
    <w:rsid w:val="009B0714"/>
    <w:rsid w:val="009B1A1A"/>
    <w:rsid w:val="009B48E4"/>
    <w:rsid w:val="009B4BD2"/>
    <w:rsid w:val="009B4C06"/>
    <w:rsid w:val="009B5499"/>
    <w:rsid w:val="009B667E"/>
    <w:rsid w:val="009C0F8D"/>
    <w:rsid w:val="009C35D2"/>
    <w:rsid w:val="009C5DB9"/>
    <w:rsid w:val="009D0010"/>
    <w:rsid w:val="009D2D63"/>
    <w:rsid w:val="009D37A8"/>
    <w:rsid w:val="009D4D2A"/>
    <w:rsid w:val="009D59CC"/>
    <w:rsid w:val="009D5C81"/>
    <w:rsid w:val="009D7F79"/>
    <w:rsid w:val="009E1AA0"/>
    <w:rsid w:val="009E6645"/>
    <w:rsid w:val="009E6DBC"/>
    <w:rsid w:val="009F50FA"/>
    <w:rsid w:val="009F7052"/>
    <w:rsid w:val="009F74E3"/>
    <w:rsid w:val="00A00314"/>
    <w:rsid w:val="00A00A61"/>
    <w:rsid w:val="00A03E2B"/>
    <w:rsid w:val="00A04D54"/>
    <w:rsid w:val="00A050FC"/>
    <w:rsid w:val="00A0540B"/>
    <w:rsid w:val="00A12D06"/>
    <w:rsid w:val="00A13C6D"/>
    <w:rsid w:val="00A20946"/>
    <w:rsid w:val="00A21739"/>
    <w:rsid w:val="00A23E15"/>
    <w:rsid w:val="00A30561"/>
    <w:rsid w:val="00A3097D"/>
    <w:rsid w:val="00A31093"/>
    <w:rsid w:val="00A32ACE"/>
    <w:rsid w:val="00A3632D"/>
    <w:rsid w:val="00A4279B"/>
    <w:rsid w:val="00A452AB"/>
    <w:rsid w:val="00A5092C"/>
    <w:rsid w:val="00A56037"/>
    <w:rsid w:val="00A57176"/>
    <w:rsid w:val="00A571C7"/>
    <w:rsid w:val="00A61B54"/>
    <w:rsid w:val="00A63DFD"/>
    <w:rsid w:val="00A64498"/>
    <w:rsid w:val="00A6623C"/>
    <w:rsid w:val="00A66694"/>
    <w:rsid w:val="00A66AEF"/>
    <w:rsid w:val="00A7103E"/>
    <w:rsid w:val="00A76352"/>
    <w:rsid w:val="00A7696A"/>
    <w:rsid w:val="00A80EF8"/>
    <w:rsid w:val="00A8282F"/>
    <w:rsid w:val="00A85CA0"/>
    <w:rsid w:val="00A870B9"/>
    <w:rsid w:val="00A90086"/>
    <w:rsid w:val="00AA01A0"/>
    <w:rsid w:val="00AA01E4"/>
    <w:rsid w:val="00AA0667"/>
    <w:rsid w:val="00AA1074"/>
    <w:rsid w:val="00AA2F95"/>
    <w:rsid w:val="00AA5E47"/>
    <w:rsid w:val="00AA6A6F"/>
    <w:rsid w:val="00AA6F34"/>
    <w:rsid w:val="00AA7384"/>
    <w:rsid w:val="00AB3BD9"/>
    <w:rsid w:val="00AB658E"/>
    <w:rsid w:val="00AB74F9"/>
    <w:rsid w:val="00AC0925"/>
    <w:rsid w:val="00AC366C"/>
    <w:rsid w:val="00AD066A"/>
    <w:rsid w:val="00AD0BCD"/>
    <w:rsid w:val="00AD1B3A"/>
    <w:rsid w:val="00AD3307"/>
    <w:rsid w:val="00AD4D29"/>
    <w:rsid w:val="00AD6EF3"/>
    <w:rsid w:val="00AD7B32"/>
    <w:rsid w:val="00AE25D4"/>
    <w:rsid w:val="00AE38DC"/>
    <w:rsid w:val="00AE634A"/>
    <w:rsid w:val="00AE7605"/>
    <w:rsid w:val="00AF2B7A"/>
    <w:rsid w:val="00B0242F"/>
    <w:rsid w:val="00B02CE4"/>
    <w:rsid w:val="00B02FF9"/>
    <w:rsid w:val="00B050B9"/>
    <w:rsid w:val="00B102E2"/>
    <w:rsid w:val="00B12106"/>
    <w:rsid w:val="00B127A1"/>
    <w:rsid w:val="00B13851"/>
    <w:rsid w:val="00B1485A"/>
    <w:rsid w:val="00B15326"/>
    <w:rsid w:val="00B16346"/>
    <w:rsid w:val="00B200D1"/>
    <w:rsid w:val="00B2047E"/>
    <w:rsid w:val="00B218CD"/>
    <w:rsid w:val="00B222D4"/>
    <w:rsid w:val="00B2289D"/>
    <w:rsid w:val="00B23F33"/>
    <w:rsid w:val="00B256AB"/>
    <w:rsid w:val="00B27303"/>
    <w:rsid w:val="00B323A8"/>
    <w:rsid w:val="00B33F5A"/>
    <w:rsid w:val="00B345DD"/>
    <w:rsid w:val="00B35916"/>
    <w:rsid w:val="00B359F5"/>
    <w:rsid w:val="00B35A0B"/>
    <w:rsid w:val="00B40D44"/>
    <w:rsid w:val="00B40F47"/>
    <w:rsid w:val="00B41B51"/>
    <w:rsid w:val="00B41E35"/>
    <w:rsid w:val="00B469DF"/>
    <w:rsid w:val="00B51494"/>
    <w:rsid w:val="00B55A2C"/>
    <w:rsid w:val="00B61C48"/>
    <w:rsid w:val="00B658CE"/>
    <w:rsid w:val="00B66966"/>
    <w:rsid w:val="00B716B8"/>
    <w:rsid w:val="00B729D7"/>
    <w:rsid w:val="00B7468F"/>
    <w:rsid w:val="00B761E0"/>
    <w:rsid w:val="00B80096"/>
    <w:rsid w:val="00B83145"/>
    <w:rsid w:val="00B86E18"/>
    <w:rsid w:val="00B8700A"/>
    <w:rsid w:val="00B932E0"/>
    <w:rsid w:val="00B977D5"/>
    <w:rsid w:val="00B97D23"/>
    <w:rsid w:val="00B97EFF"/>
    <w:rsid w:val="00BA08D1"/>
    <w:rsid w:val="00BA5467"/>
    <w:rsid w:val="00BA60C5"/>
    <w:rsid w:val="00BA7A19"/>
    <w:rsid w:val="00BB2F66"/>
    <w:rsid w:val="00BB49EA"/>
    <w:rsid w:val="00BB5D82"/>
    <w:rsid w:val="00BB6B13"/>
    <w:rsid w:val="00BB7183"/>
    <w:rsid w:val="00BC0A84"/>
    <w:rsid w:val="00BC11BC"/>
    <w:rsid w:val="00BC20C2"/>
    <w:rsid w:val="00BC2915"/>
    <w:rsid w:val="00BC40D8"/>
    <w:rsid w:val="00BC54EF"/>
    <w:rsid w:val="00BC64F7"/>
    <w:rsid w:val="00BD624B"/>
    <w:rsid w:val="00BD73F7"/>
    <w:rsid w:val="00BE0D04"/>
    <w:rsid w:val="00BF2C00"/>
    <w:rsid w:val="00BF3533"/>
    <w:rsid w:val="00BF5125"/>
    <w:rsid w:val="00BF7032"/>
    <w:rsid w:val="00C00613"/>
    <w:rsid w:val="00C0474C"/>
    <w:rsid w:val="00C04C57"/>
    <w:rsid w:val="00C06D67"/>
    <w:rsid w:val="00C12F6C"/>
    <w:rsid w:val="00C15C33"/>
    <w:rsid w:val="00C1651B"/>
    <w:rsid w:val="00C173B8"/>
    <w:rsid w:val="00C177A8"/>
    <w:rsid w:val="00C17A41"/>
    <w:rsid w:val="00C21861"/>
    <w:rsid w:val="00C21DD4"/>
    <w:rsid w:val="00C25C31"/>
    <w:rsid w:val="00C27FD9"/>
    <w:rsid w:val="00C35BAD"/>
    <w:rsid w:val="00C36C4A"/>
    <w:rsid w:val="00C44E8B"/>
    <w:rsid w:val="00C4603B"/>
    <w:rsid w:val="00C50663"/>
    <w:rsid w:val="00C5168B"/>
    <w:rsid w:val="00C53815"/>
    <w:rsid w:val="00C53FE6"/>
    <w:rsid w:val="00C57844"/>
    <w:rsid w:val="00C57F0B"/>
    <w:rsid w:val="00C6021C"/>
    <w:rsid w:val="00C61BCA"/>
    <w:rsid w:val="00C6300D"/>
    <w:rsid w:val="00C651AE"/>
    <w:rsid w:val="00C72444"/>
    <w:rsid w:val="00C72D99"/>
    <w:rsid w:val="00C7375C"/>
    <w:rsid w:val="00C75057"/>
    <w:rsid w:val="00C82BA2"/>
    <w:rsid w:val="00C8526A"/>
    <w:rsid w:val="00CA011B"/>
    <w:rsid w:val="00CA1F21"/>
    <w:rsid w:val="00CA2BEB"/>
    <w:rsid w:val="00CA5459"/>
    <w:rsid w:val="00CA54B5"/>
    <w:rsid w:val="00CA589B"/>
    <w:rsid w:val="00CB1BA1"/>
    <w:rsid w:val="00CB1F4E"/>
    <w:rsid w:val="00CB52C2"/>
    <w:rsid w:val="00CB54A7"/>
    <w:rsid w:val="00CB5F9A"/>
    <w:rsid w:val="00CB60B1"/>
    <w:rsid w:val="00CB60B8"/>
    <w:rsid w:val="00CB7322"/>
    <w:rsid w:val="00CB7618"/>
    <w:rsid w:val="00CC2578"/>
    <w:rsid w:val="00CC50C8"/>
    <w:rsid w:val="00CC61A0"/>
    <w:rsid w:val="00CC7E32"/>
    <w:rsid w:val="00CD1B23"/>
    <w:rsid w:val="00CD24E1"/>
    <w:rsid w:val="00CD37AE"/>
    <w:rsid w:val="00CE07BD"/>
    <w:rsid w:val="00CE10BF"/>
    <w:rsid w:val="00CE309C"/>
    <w:rsid w:val="00CE4909"/>
    <w:rsid w:val="00CF42D4"/>
    <w:rsid w:val="00CF48D9"/>
    <w:rsid w:val="00D01AD8"/>
    <w:rsid w:val="00D029BD"/>
    <w:rsid w:val="00D0422B"/>
    <w:rsid w:val="00D045C2"/>
    <w:rsid w:val="00D0585C"/>
    <w:rsid w:val="00D1085B"/>
    <w:rsid w:val="00D10BEA"/>
    <w:rsid w:val="00D143D9"/>
    <w:rsid w:val="00D22014"/>
    <w:rsid w:val="00D22546"/>
    <w:rsid w:val="00D2478E"/>
    <w:rsid w:val="00D2557D"/>
    <w:rsid w:val="00D26271"/>
    <w:rsid w:val="00D27E55"/>
    <w:rsid w:val="00D3268E"/>
    <w:rsid w:val="00D4228F"/>
    <w:rsid w:val="00D4266E"/>
    <w:rsid w:val="00D43087"/>
    <w:rsid w:val="00D43B6F"/>
    <w:rsid w:val="00D46C64"/>
    <w:rsid w:val="00D50ED1"/>
    <w:rsid w:val="00D51CEA"/>
    <w:rsid w:val="00D558BE"/>
    <w:rsid w:val="00D60258"/>
    <w:rsid w:val="00D61742"/>
    <w:rsid w:val="00D62557"/>
    <w:rsid w:val="00D663F1"/>
    <w:rsid w:val="00D67326"/>
    <w:rsid w:val="00D83D63"/>
    <w:rsid w:val="00D866FE"/>
    <w:rsid w:val="00D90FC7"/>
    <w:rsid w:val="00D92D09"/>
    <w:rsid w:val="00D96090"/>
    <w:rsid w:val="00DA17B5"/>
    <w:rsid w:val="00DA1F00"/>
    <w:rsid w:val="00DA6C7C"/>
    <w:rsid w:val="00DB3DD4"/>
    <w:rsid w:val="00DC2DA2"/>
    <w:rsid w:val="00DC3A18"/>
    <w:rsid w:val="00DC3FDA"/>
    <w:rsid w:val="00DC4BA8"/>
    <w:rsid w:val="00DC7875"/>
    <w:rsid w:val="00DD2522"/>
    <w:rsid w:val="00DD261C"/>
    <w:rsid w:val="00DD2909"/>
    <w:rsid w:val="00DD4DCA"/>
    <w:rsid w:val="00DD5E84"/>
    <w:rsid w:val="00DD72EC"/>
    <w:rsid w:val="00DD76BD"/>
    <w:rsid w:val="00DE3A49"/>
    <w:rsid w:val="00DE3CB4"/>
    <w:rsid w:val="00DE3D57"/>
    <w:rsid w:val="00DE5087"/>
    <w:rsid w:val="00DF548F"/>
    <w:rsid w:val="00E019F7"/>
    <w:rsid w:val="00E0401F"/>
    <w:rsid w:val="00E07B1D"/>
    <w:rsid w:val="00E10454"/>
    <w:rsid w:val="00E13CC9"/>
    <w:rsid w:val="00E239FD"/>
    <w:rsid w:val="00E305E6"/>
    <w:rsid w:val="00E314B3"/>
    <w:rsid w:val="00E31DE2"/>
    <w:rsid w:val="00E32D6F"/>
    <w:rsid w:val="00E37D65"/>
    <w:rsid w:val="00E41920"/>
    <w:rsid w:val="00E42F06"/>
    <w:rsid w:val="00E50189"/>
    <w:rsid w:val="00E50244"/>
    <w:rsid w:val="00E51798"/>
    <w:rsid w:val="00E52D64"/>
    <w:rsid w:val="00E55F4F"/>
    <w:rsid w:val="00E56268"/>
    <w:rsid w:val="00E5627E"/>
    <w:rsid w:val="00E56E31"/>
    <w:rsid w:val="00E6088C"/>
    <w:rsid w:val="00E60B3B"/>
    <w:rsid w:val="00E613F5"/>
    <w:rsid w:val="00E64293"/>
    <w:rsid w:val="00E64844"/>
    <w:rsid w:val="00E65254"/>
    <w:rsid w:val="00E66976"/>
    <w:rsid w:val="00E670C0"/>
    <w:rsid w:val="00E676B0"/>
    <w:rsid w:val="00E6794E"/>
    <w:rsid w:val="00E721BA"/>
    <w:rsid w:val="00E747F1"/>
    <w:rsid w:val="00E7639D"/>
    <w:rsid w:val="00E763C1"/>
    <w:rsid w:val="00E81394"/>
    <w:rsid w:val="00E8232C"/>
    <w:rsid w:val="00E832A5"/>
    <w:rsid w:val="00E834B2"/>
    <w:rsid w:val="00E8371D"/>
    <w:rsid w:val="00E8398F"/>
    <w:rsid w:val="00E841A5"/>
    <w:rsid w:val="00E84FDF"/>
    <w:rsid w:val="00E8659E"/>
    <w:rsid w:val="00E91864"/>
    <w:rsid w:val="00E91B4F"/>
    <w:rsid w:val="00E92113"/>
    <w:rsid w:val="00E9501F"/>
    <w:rsid w:val="00E956AB"/>
    <w:rsid w:val="00E96DFA"/>
    <w:rsid w:val="00E97867"/>
    <w:rsid w:val="00EA0B3E"/>
    <w:rsid w:val="00EA682A"/>
    <w:rsid w:val="00EB020C"/>
    <w:rsid w:val="00EB0253"/>
    <w:rsid w:val="00EB3286"/>
    <w:rsid w:val="00EB4A3E"/>
    <w:rsid w:val="00EB4A4E"/>
    <w:rsid w:val="00EB64AF"/>
    <w:rsid w:val="00EB656D"/>
    <w:rsid w:val="00EB6B3A"/>
    <w:rsid w:val="00EB756A"/>
    <w:rsid w:val="00EC116D"/>
    <w:rsid w:val="00EC2909"/>
    <w:rsid w:val="00EC51B8"/>
    <w:rsid w:val="00EC64D8"/>
    <w:rsid w:val="00ED2CE5"/>
    <w:rsid w:val="00ED43D3"/>
    <w:rsid w:val="00ED54FB"/>
    <w:rsid w:val="00ED629E"/>
    <w:rsid w:val="00ED6E13"/>
    <w:rsid w:val="00EE04C5"/>
    <w:rsid w:val="00EE154F"/>
    <w:rsid w:val="00EE1F62"/>
    <w:rsid w:val="00EF0283"/>
    <w:rsid w:val="00EF25A8"/>
    <w:rsid w:val="00EF36A4"/>
    <w:rsid w:val="00EF6B1E"/>
    <w:rsid w:val="00F052E1"/>
    <w:rsid w:val="00F06513"/>
    <w:rsid w:val="00F1297D"/>
    <w:rsid w:val="00F13619"/>
    <w:rsid w:val="00F1372A"/>
    <w:rsid w:val="00F14B66"/>
    <w:rsid w:val="00F17E2B"/>
    <w:rsid w:val="00F22B25"/>
    <w:rsid w:val="00F258D5"/>
    <w:rsid w:val="00F307F1"/>
    <w:rsid w:val="00F3382E"/>
    <w:rsid w:val="00F362BD"/>
    <w:rsid w:val="00F40DF5"/>
    <w:rsid w:val="00F40F4E"/>
    <w:rsid w:val="00F41207"/>
    <w:rsid w:val="00F434F7"/>
    <w:rsid w:val="00F43DF6"/>
    <w:rsid w:val="00F458E6"/>
    <w:rsid w:val="00F46041"/>
    <w:rsid w:val="00F46F4B"/>
    <w:rsid w:val="00F4782D"/>
    <w:rsid w:val="00F5020D"/>
    <w:rsid w:val="00F508BD"/>
    <w:rsid w:val="00F535E1"/>
    <w:rsid w:val="00F55B57"/>
    <w:rsid w:val="00F5638B"/>
    <w:rsid w:val="00F651C9"/>
    <w:rsid w:val="00F6716E"/>
    <w:rsid w:val="00F71A4F"/>
    <w:rsid w:val="00F75E98"/>
    <w:rsid w:val="00F764AA"/>
    <w:rsid w:val="00F81E85"/>
    <w:rsid w:val="00F82873"/>
    <w:rsid w:val="00F82C77"/>
    <w:rsid w:val="00F83245"/>
    <w:rsid w:val="00F84AE1"/>
    <w:rsid w:val="00F84DC3"/>
    <w:rsid w:val="00F8707C"/>
    <w:rsid w:val="00F90525"/>
    <w:rsid w:val="00F944A1"/>
    <w:rsid w:val="00F951C1"/>
    <w:rsid w:val="00F960F2"/>
    <w:rsid w:val="00F9627C"/>
    <w:rsid w:val="00F97500"/>
    <w:rsid w:val="00F97A42"/>
    <w:rsid w:val="00F97CDE"/>
    <w:rsid w:val="00FA4701"/>
    <w:rsid w:val="00FA68E2"/>
    <w:rsid w:val="00FA6EF9"/>
    <w:rsid w:val="00FA7023"/>
    <w:rsid w:val="00FB0863"/>
    <w:rsid w:val="00FB0AD7"/>
    <w:rsid w:val="00FB1B7D"/>
    <w:rsid w:val="00FB3852"/>
    <w:rsid w:val="00FB7176"/>
    <w:rsid w:val="00FC6047"/>
    <w:rsid w:val="00FD02F2"/>
    <w:rsid w:val="00FD2151"/>
    <w:rsid w:val="00FD42E9"/>
    <w:rsid w:val="00FD54E6"/>
    <w:rsid w:val="00FE3CA4"/>
    <w:rsid w:val="00FE58D5"/>
    <w:rsid w:val="00FE69C6"/>
    <w:rsid w:val="00FF7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3C163"/>
  <w15:chartTrackingRefBased/>
  <w15:docId w15:val="{A11CA97D-C413-447D-BA98-3FCEDD20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Light" w:eastAsia="Segoe UI Light" w:hAnsi="Segoe UI Light" w:cs="Times New Roman"/>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DC7"/>
    <w:pPr>
      <w:spacing w:after="160" w:line="259" w:lineRule="auto"/>
      <w:ind w:left="708"/>
      <w:jc w:val="both"/>
    </w:pPr>
    <w:rPr>
      <w:color w:val="3B3838"/>
      <w:szCs w:val="22"/>
    </w:rPr>
  </w:style>
  <w:style w:type="paragraph" w:styleId="Titre1">
    <w:name w:val="heading 1"/>
    <w:basedOn w:val="Normal"/>
    <w:next w:val="Normal"/>
    <w:link w:val="Titre1Car"/>
    <w:uiPriority w:val="9"/>
    <w:qFormat/>
    <w:rsid w:val="009B0714"/>
    <w:pPr>
      <w:keepNext/>
      <w:keepLines/>
      <w:pBdr>
        <w:bottom w:val="thickThinSmallGap" w:sz="24" w:space="1" w:color="FFC000"/>
      </w:pBdr>
      <w:spacing w:before="240" w:after="240"/>
      <w:jc w:val="left"/>
      <w:outlineLvl w:val="0"/>
    </w:pPr>
    <w:rPr>
      <w:rFonts w:eastAsiaTheme="majorEastAsia" w:cstheme="majorBidi"/>
      <w:b/>
      <w:color w:val="002060"/>
      <w:sz w:val="32"/>
      <w:szCs w:val="32"/>
    </w:rPr>
  </w:style>
  <w:style w:type="paragraph" w:styleId="Titre2">
    <w:name w:val="heading 2"/>
    <w:basedOn w:val="Normal"/>
    <w:next w:val="Normal"/>
    <w:link w:val="Titre2Car"/>
    <w:uiPriority w:val="9"/>
    <w:qFormat/>
    <w:rsid w:val="00254CF2"/>
    <w:pPr>
      <w:keepNext/>
      <w:keepLines/>
      <w:pBdr>
        <w:bottom w:val="single" w:sz="4" w:space="1" w:color="002060"/>
      </w:pBdr>
      <w:shd w:val="clear" w:color="auto" w:fill="002060"/>
      <w:spacing w:before="80" w:after="80"/>
      <w:ind w:left="709"/>
      <w:outlineLvl w:val="1"/>
    </w:pPr>
    <w:rPr>
      <w:rFonts w:eastAsia="Times New Roman"/>
      <w:b/>
      <w:color w:val="FFFFFF" w:themeColor="background1"/>
      <w:sz w:val="24"/>
      <w:szCs w:val="26"/>
    </w:rPr>
  </w:style>
  <w:style w:type="paragraph" w:styleId="Titre3">
    <w:name w:val="heading 3"/>
    <w:basedOn w:val="Normal"/>
    <w:next w:val="Normal"/>
    <w:link w:val="Titre3Car"/>
    <w:uiPriority w:val="9"/>
    <w:qFormat/>
    <w:rsid w:val="003B35C5"/>
    <w:pPr>
      <w:keepNext/>
      <w:keepLines/>
      <w:spacing w:before="40" w:after="40"/>
      <w:ind w:left="709"/>
      <w:outlineLvl w:val="2"/>
    </w:pPr>
    <w:rPr>
      <w:rFonts w:eastAsia="Times New Roman"/>
      <w:b/>
      <w:color w:val="1F3763"/>
      <w:szCs w:val="24"/>
    </w:rPr>
  </w:style>
  <w:style w:type="paragraph" w:styleId="Titre4">
    <w:name w:val="heading 4"/>
    <w:basedOn w:val="Normal"/>
    <w:next w:val="Normal"/>
    <w:link w:val="Titre4Car"/>
    <w:uiPriority w:val="9"/>
    <w:unhideWhenUsed/>
    <w:qFormat/>
    <w:rsid w:val="005C3A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299F"/>
    <w:rPr>
      <w:color w:val="0563C1"/>
      <w:u w:val="single"/>
    </w:rPr>
  </w:style>
  <w:style w:type="character" w:customStyle="1" w:styleId="Titre1Car">
    <w:name w:val="Titre 1 Car"/>
    <w:link w:val="Titre1"/>
    <w:uiPriority w:val="9"/>
    <w:rsid w:val="009B0714"/>
    <w:rPr>
      <w:rFonts w:eastAsiaTheme="majorEastAsia" w:cstheme="majorBidi"/>
      <w:b/>
      <w:color w:val="002060"/>
      <w:sz w:val="32"/>
      <w:szCs w:val="32"/>
    </w:rPr>
  </w:style>
  <w:style w:type="table" w:customStyle="1" w:styleId="TableNormal">
    <w:name w:val="Table Normal"/>
    <w:rsid w:val="0015300A"/>
    <w:pPr>
      <w:pBdr>
        <w:top w:val="nil"/>
        <w:left w:val="nil"/>
        <w:bottom w:val="nil"/>
        <w:right w:val="nil"/>
        <w:between w:val="nil"/>
        <w:bar w:val="nil"/>
      </w:pBdr>
    </w:pPr>
    <w:rPr>
      <w:rFonts w:ascii="Times New Roman" w:eastAsia="Arial Unicode MS" w:hAnsi="Times New Roman"/>
      <w:bdr w:val="nil"/>
      <w:lang w:eastAsia="fr-FR"/>
    </w:rPr>
    <w:tblPr>
      <w:tblInd w:w="0" w:type="dxa"/>
      <w:tblCellMar>
        <w:top w:w="0" w:type="dxa"/>
        <w:left w:w="0" w:type="dxa"/>
        <w:bottom w:w="0" w:type="dxa"/>
        <w:right w:w="0" w:type="dxa"/>
      </w:tblCellMar>
    </w:tblPr>
  </w:style>
  <w:style w:type="paragraph" w:customStyle="1" w:styleId="Corps">
    <w:name w:val="Corps"/>
    <w:rsid w:val="0015300A"/>
    <w:pPr>
      <w:pBdr>
        <w:top w:val="nil"/>
        <w:left w:val="nil"/>
        <w:bottom w:val="nil"/>
        <w:right w:val="nil"/>
        <w:between w:val="nil"/>
        <w:bar w:val="nil"/>
      </w:pBdr>
    </w:pPr>
    <w:rPr>
      <w:rFonts w:ascii="Helvetica" w:eastAsia="Arial Unicode MS" w:hAnsi="Helvetica" w:cs="Arial Unicode MS"/>
      <w:color w:val="000000"/>
      <w:bdr w:val="nil"/>
      <w:lang w:eastAsia="fr-FR"/>
    </w:rPr>
  </w:style>
  <w:style w:type="paragraph" w:customStyle="1" w:styleId="Styledetableau2">
    <w:name w:val="Style de tableau 2"/>
    <w:rsid w:val="0015300A"/>
    <w:pPr>
      <w:pBdr>
        <w:top w:val="nil"/>
        <w:left w:val="nil"/>
        <w:bottom w:val="nil"/>
        <w:right w:val="nil"/>
        <w:between w:val="nil"/>
        <w:bar w:val="nil"/>
      </w:pBdr>
    </w:pPr>
    <w:rPr>
      <w:rFonts w:ascii="Helvetica" w:eastAsia="Helvetica" w:hAnsi="Helvetica" w:cs="Helvetica"/>
      <w:color w:val="000000"/>
      <w:bdr w:val="nil"/>
      <w:lang w:eastAsia="fr-FR"/>
    </w:rPr>
  </w:style>
  <w:style w:type="paragraph" w:customStyle="1" w:styleId="Grillemoyenne21">
    <w:name w:val="Grille moyenne 21"/>
    <w:link w:val="Grillemoyenne2Car"/>
    <w:uiPriority w:val="1"/>
    <w:qFormat/>
    <w:rsid w:val="005C3ADE"/>
    <w:rPr>
      <w:rFonts w:eastAsia="Times New Roman"/>
      <w:color w:val="3B3838"/>
    </w:rPr>
  </w:style>
  <w:style w:type="character" w:customStyle="1" w:styleId="Grillemoyenne2Car">
    <w:name w:val="Grille moyenne 2 Car"/>
    <w:link w:val="Grillemoyenne21"/>
    <w:uiPriority w:val="1"/>
    <w:rsid w:val="005C3ADE"/>
    <w:rPr>
      <w:rFonts w:eastAsia="Times New Roman"/>
      <w:color w:val="3B3838"/>
    </w:rPr>
  </w:style>
  <w:style w:type="paragraph" w:customStyle="1" w:styleId="Listecouleur-Accent11">
    <w:name w:val="Liste couleur - Accent 11"/>
    <w:basedOn w:val="Normal"/>
    <w:uiPriority w:val="34"/>
    <w:qFormat/>
    <w:rsid w:val="005C3ADE"/>
    <w:pPr>
      <w:contextualSpacing/>
    </w:pPr>
  </w:style>
  <w:style w:type="paragraph" w:customStyle="1" w:styleId="Copieducorps">
    <w:name w:val="Copie du corps"/>
    <w:basedOn w:val="Normal"/>
    <w:qFormat/>
    <w:rsid w:val="005C3ADE"/>
    <w:pPr>
      <w:spacing w:after="0" w:line="240" w:lineRule="auto"/>
    </w:pPr>
    <w:rPr>
      <w:color w:val="auto"/>
      <w:spacing w:val="8"/>
      <w:sz w:val="16"/>
      <w:lang w:eastAsia="en-IE"/>
    </w:rPr>
  </w:style>
  <w:style w:type="character" w:customStyle="1" w:styleId="Tableausimple51">
    <w:name w:val="Tableau simple 51"/>
    <w:uiPriority w:val="2"/>
    <w:qFormat/>
    <w:rsid w:val="005C3ADE"/>
    <w:rPr>
      <w:caps/>
      <w:smallCaps w:val="0"/>
      <w:color w:val="FFC000"/>
    </w:rPr>
  </w:style>
  <w:style w:type="character" w:customStyle="1" w:styleId="Tableausimple31">
    <w:name w:val="Tableau simple 31"/>
    <w:uiPriority w:val="10"/>
    <w:qFormat/>
    <w:rsid w:val="005C3ADE"/>
    <w:rPr>
      <w:i/>
      <w:iCs/>
      <w:color w:val="auto"/>
    </w:rPr>
  </w:style>
  <w:style w:type="character" w:customStyle="1" w:styleId="Titre2Car">
    <w:name w:val="Titre 2 Car"/>
    <w:link w:val="Titre2"/>
    <w:uiPriority w:val="9"/>
    <w:rsid w:val="00254CF2"/>
    <w:rPr>
      <w:rFonts w:eastAsia="Times New Roman"/>
      <w:b/>
      <w:color w:val="FFFFFF" w:themeColor="background1"/>
      <w:sz w:val="24"/>
      <w:szCs w:val="26"/>
      <w:shd w:val="clear" w:color="auto" w:fill="002060"/>
    </w:rPr>
  </w:style>
  <w:style w:type="character" w:customStyle="1" w:styleId="Titre3Car">
    <w:name w:val="Titre 3 Car"/>
    <w:link w:val="Titre3"/>
    <w:uiPriority w:val="9"/>
    <w:rsid w:val="003B35C5"/>
    <w:rPr>
      <w:rFonts w:eastAsia="Times New Roman"/>
      <w:b/>
      <w:color w:val="1F3763"/>
      <w:szCs w:val="24"/>
    </w:rPr>
  </w:style>
  <w:style w:type="character" w:customStyle="1" w:styleId="Titre4Car">
    <w:name w:val="Titre 4 Car"/>
    <w:basedOn w:val="Policepardfaut"/>
    <w:link w:val="Titre4"/>
    <w:uiPriority w:val="9"/>
    <w:rsid w:val="005C3ADE"/>
    <w:rPr>
      <w:rFonts w:asciiTheme="majorHAnsi" w:eastAsiaTheme="majorEastAsia" w:hAnsiTheme="majorHAnsi" w:cstheme="majorBidi"/>
      <w:i/>
      <w:iCs/>
      <w:color w:val="2F5496" w:themeColor="accent1" w:themeShade="BF"/>
      <w:szCs w:val="22"/>
    </w:rPr>
  </w:style>
  <w:style w:type="paragraph" w:styleId="Titre">
    <w:name w:val="Title"/>
    <w:basedOn w:val="Normal"/>
    <w:next w:val="Normal"/>
    <w:link w:val="TitreCar"/>
    <w:uiPriority w:val="1"/>
    <w:qFormat/>
    <w:rsid w:val="005C3ADE"/>
    <w:pPr>
      <w:spacing w:after="0" w:line="240" w:lineRule="auto"/>
      <w:contextualSpacing/>
    </w:pPr>
    <w:rPr>
      <w:rFonts w:eastAsia="Times New Roman"/>
      <w:color w:val="002060"/>
      <w:spacing w:val="-10"/>
      <w:kern w:val="28"/>
      <w:sz w:val="56"/>
      <w:szCs w:val="56"/>
    </w:rPr>
  </w:style>
  <w:style w:type="character" w:customStyle="1" w:styleId="TitreCar">
    <w:name w:val="Titre Car"/>
    <w:link w:val="Titre"/>
    <w:uiPriority w:val="1"/>
    <w:rsid w:val="005C3ADE"/>
    <w:rPr>
      <w:rFonts w:eastAsia="Times New Roman"/>
      <w:color w:val="002060"/>
      <w:spacing w:val="-10"/>
      <w:kern w:val="28"/>
      <w:sz w:val="56"/>
      <w:szCs w:val="56"/>
    </w:rPr>
  </w:style>
  <w:style w:type="paragraph" w:styleId="Sous-titre">
    <w:name w:val="Subtitle"/>
    <w:basedOn w:val="Normal"/>
    <w:next w:val="Normal"/>
    <w:link w:val="Sous-titreCar"/>
    <w:uiPriority w:val="11"/>
    <w:qFormat/>
    <w:rsid w:val="005C3ADE"/>
    <w:pPr>
      <w:numPr>
        <w:ilvl w:val="1"/>
      </w:numPr>
      <w:ind w:left="708"/>
    </w:pPr>
    <w:rPr>
      <w:rFonts w:eastAsia="Times New Roman"/>
      <w:b/>
      <w:i/>
      <w:spacing w:val="15"/>
      <w:szCs w:val="20"/>
    </w:rPr>
  </w:style>
  <w:style w:type="character" w:customStyle="1" w:styleId="Sous-titreCar">
    <w:name w:val="Sous-titre Car"/>
    <w:link w:val="Sous-titre"/>
    <w:uiPriority w:val="11"/>
    <w:rsid w:val="005C3ADE"/>
    <w:rPr>
      <w:rFonts w:eastAsia="Times New Roman"/>
      <w:b/>
      <w:i/>
      <w:color w:val="3B3838"/>
      <w:spacing w:val="15"/>
    </w:rPr>
  </w:style>
  <w:style w:type="paragraph" w:styleId="Paragraphedeliste">
    <w:name w:val="List Paragraph"/>
    <w:basedOn w:val="Normal"/>
    <w:uiPriority w:val="34"/>
    <w:qFormat/>
    <w:rsid w:val="00C53FE6"/>
    <w:pPr>
      <w:numPr>
        <w:numId w:val="34"/>
      </w:numPr>
      <w:contextualSpacing/>
    </w:pPr>
  </w:style>
  <w:style w:type="character" w:styleId="Accentuationlgre">
    <w:name w:val="Subtle Emphasis"/>
    <w:basedOn w:val="Policepardfaut"/>
    <w:uiPriority w:val="65"/>
    <w:qFormat/>
    <w:rsid w:val="005C3ADE"/>
    <w:rPr>
      <w:i/>
      <w:iCs/>
      <w:color w:val="404040" w:themeColor="text1" w:themeTint="BF"/>
    </w:rPr>
  </w:style>
  <w:style w:type="character" w:styleId="Titredulivre">
    <w:name w:val="Book Title"/>
    <w:basedOn w:val="Policepardfaut"/>
    <w:uiPriority w:val="69"/>
    <w:qFormat/>
    <w:rsid w:val="005C3ADE"/>
    <w:rPr>
      <w:b/>
      <w:bCs/>
      <w:i/>
      <w:iCs/>
      <w:spacing w:val="5"/>
    </w:rPr>
  </w:style>
  <w:style w:type="table" w:styleId="Grilledutableau">
    <w:name w:val="Table Grid"/>
    <w:basedOn w:val="TableauNormal"/>
    <w:uiPriority w:val="39"/>
    <w:rsid w:val="0097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553A1A"/>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553A1A"/>
    <w:rPr>
      <w:rFonts w:asciiTheme="minorHAnsi" w:eastAsiaTheme="minorEastAsia" w:hAnsiTheme="minorHAnsi" w:cstheme="minorBidi"/>
      <w:sz w:val="22"/>
      <w:szCs w:val="22"/>
      <w:lang w:eastAsia="fr-FR"/>
    </w:rPr>
  </w:style>
  <w:style w:type="paragraph" w:styleId="En-ttedetabledesmatires">
    <w:name w:val="TOC Heading"/>
    <w:basedOn w:val="Titre1"/>
    <w:next w:val="Normal"/>
    <w:uiPriority w:val="39"/>
    <w:unhideWhenUsed/>
    <w:qFormat/>
    <w:rsid w:val="00000B1A"/>
    <w:pPr>
      <w:pBdr>
        <w:bottom w:val="none" w:sz="0" w:space="0" w:color="auto"/>
      </w:pBdr>
      <w:spacing w:after="0"/>
      <w:outlineLvl w:val="9"/>
    </w:pPr>
    <w:rPr>
      <w:rFonts w:asciiTheme="majorHAnsi" w:hAnsiTheme="majorHAnsi"/>
      <w:b w:val="0"/>
      <w:color w:val="2F5496" w:themeColor="accent1" w:themeShade="BF"/>
      <w:lang w:eastAsia="fr-FR"/>
    </w:rPr>
  </w:style>
  <w:style w:type="paragraph" w:styleId="TM1">
    <w:name w:val="toc 1"/>
    <w:basedOn w:val="Normal"/>
    <w:next w:val="Normal"/>
    <w:autoRedefine/>
    <w:uiPriority w:val="39"/>
    <w:unhideWhenUsed/>
    <w:rsid w:val="00000B1A"/>
    <w:pPr>
      <w:spacing w:before="360" w:after="0"/>
      <w:ind w:left="0"/>
      <w:jc w:val="left"/>
    </w:pPr>
    <w:rPr>
      <w:rFonts w:asciiTheme="majorHAnsi" w:hAnsiTheme="majorHAnsi" w:cstheme="majorHAnsi"/>
      <w:b/>
      <w:bCs/>
      <w:caps/>
      <w:sz w:val="24"/>
      <w:szCs w:val="24"/>
    </w:rPr>
  </w:style>
  <w:style w:type="paragraph" w:styleId="TM2">
    <w:name w:val="toc 2"/>
    <w:basedOn w:val="Normal"/>
    <w:next w:val="Normal"/>
    <w:autoRedefine/>
    <w:uiPriority w:val="39"/>
    <w:unhideWhenUsed/>
    <w:rsid w:val="00000B1A"/>
    <w:pPr>
      <w:spacing w:before="240" w:after="0"/>
      <w:ind w:left="0"/>
      <w:jc w:val="left"/>
    </w:pPr>
    <w:rPr>
      <w:rFonts w:asciiTheme="minorHAnsi" w:hAnsiTheme="minorHAnsi" w:cstheme="minorHAnsi"/>
      <w:b/>
      <w:bCs/>
      <w:szCs w:val="20"/>
    </w:rPr>
  </w:style>
  <w:style w:type="paragraph" w:styleId="En-tte">
    <w:name w:val="header"/>
    <w:basedOn w:val="Normal"/>
    <w:link w:val="En-tteCar"/>
    <w:uiPriority w:val="99"/>
    <w:unhideWhenUsed/>
    <w:rsid w:val="004E2A4F"/>
    <w:pPr>
      <w:tabs>
        <w:tab w:val="center" w:pos="4536"/>
        <w:tab w:val="right" w:pos="9072"/>
      </w:tabs>
      <w:spacing w:after="0" w:line="240" w:lineRule="auto"/>
    </w:pPr>
  </w:style>
  <w:style w:type="character" w:customStyle="1" w:styleId="En-tteCar">
    <w:name w:val="En-tête Car"/>
    <w:basedOn w:val="Policepardfaut"/>
    <w:link w:val="En-tte"/>
    <w:uiPriority w:val="99"/>
    <w:rsid w:val="004E2A4F"/>
    <w:rPr>
      <w:color w:val="3B3838"/>
      <w:szCs w:val="22"/>
    </w:rPr>
  </w:style>
  <w:style w:type="paragraph" w:styleId="Pieddepage">
    <w:name w:val="footer"/>
    <w:basedOn w:val="Normal"/>
    <w:link w:val="PieddepageCar"/>
    <w:uiPriority w:val="99"/>
    <w:unhideWhenUsed/>
    <w:rsid w:val="004E2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A4F"/>
    <w:rPr>
      <w:color w:val="3B3838"/>
      <w:szCs w:val="22"/>
    </w:rPr>
  </w:style>
  <w:style w:type="paragraph" w:styleId="Notedebasdepage">
    <w:name w:val="footnote text"/>
    <w:basedOn w:val="Normal"/>
    <w:link w:val="NotedebasdepageCar"/>
    <w:uiPriority w:val="99"/>
    <w:semiHidden/>
    <w:unhideWhenUsed/>
    <w:rsid w:val="00FD42E9"/>
    <w:pPr>
      <w:spacing w:after="0" w:line="240" w:lineRule="auto"/>
    </w:pPr>
    <w:rPr>
      <w:szCs w:val="20"/>
    </w:rPr>
  </w:style>
  <w:style w:type="character" w:customStyle="1" w:styleId="NotedebasdepageCar">
    <w:name w:val="Note de bas de page Car"/>
    <w:basedOn w:val="Policepardfaut"/>
    <w:link w:val="Notedebasdepage"/>
    <w:uiPriority w:val="99"/>
    <w:semiHidden/>
    <w:rsid w:val="00FD42E9"/>
    <w:rPr>
      <w:color w:val="3B3838"/>
    </w:rPr>
  </w:style>
  <w:style w:type="character" w:styleId="Appelnotedebasdep">
    <w:name w:val="footnote reference"/>
    <w:basedOn w:val="Policepardfaut"/>
    <w:uiPriority w:val="99"/>
    <w:semiHidden/>
    <w:unhideWhenUsed/>
    <w:rsid w:val="00FD42E9"/>
    <w:rPr>
      <w:vertAlign w:val="superscript"/>
    </w:rPr>
  </w:style>
  <w:style w:type="paragraph" w:styleId="TM3">
    <w:name w:val="toc 3"/>
    <w:basedOn w:val="Normal"/>
    <w:next w:val="Normal"/>
    <w:autoRedefine/>
    <w:uiPriority w:val="39"/>
    <w:unhideWhenUsed/>
    <w:rsid w:val="004B20BD"/>
    <w:pPr>
      <w:spacing w:after="0"/>
      <w:ind w:left="200"/>
      <w:jc w:val="left"/>
    </w:pPr>
    <w:rPr>
      <w:rFonts w:asciiTheme="minorHAnsi" w:hAnsiTheme="minorHAnsi" w:cstheme="minorHAnsi"/>
      <w:szCs w:val="20"/>
    </w:rPr>
  </w:style>
  <w:style w:type="paragraph" w:styleId="TM4">
    <w:name w:val="toc 4"/>
    <w:basedOn w:val="Normal"/>
    <w:next w:val="Normal"/>
    <w:autoRedefine/>
    <w:uiPriority w:val="39"/>
    <w:unhideWhenUsed/>
    <w:rsid w:val="00EE1F62"/>
    <w:pPr>
      <w:spacing w:after="0"/>
      <w:ind w:left="400"/>
      <w:jc w:val="left"/>
    </w:pPr>
    <w:rPr>
      <w:rFonts w:asciiTheme="minorHAnsi" w:hAnsiTheme="minorHAnsi" w:cstheme="minorHAnsi"/>
      <w:szCs w:val="20"/>
    </w:rPr>
  </w:style>
  <w:style w:type="paragraph" w:styleId="TM5">
    <w:name w:val="toc 5"/>
    <w:basedOn w:val="Normal"/>
    <w:next w:val="Normal"/>
    <w:autoRedefine/>
    <w:uiPriority w:val="39"/>
    <w:unhideWhenUsed/>
    <w:rsid w:val="00EE1F62"/>
    <w:pPr>
      <w:spacing w:after="0"/>
      <w:ind w:left="600"/>
      <w:jc w:val="left"/>
    </w:pPr>
    <w:rPr>
      <w:rFonts w:asciiTheme="minorHAnsi" w:hAnsiTheme="minorHAnsi" w:cstheme="minorHAnsi"/>
      <w:szCs w:val="20"/>
    </w:rPr>
  </w:style>
  <w:style w:type="paragraph" w:styleId="TM6">
    <w:name w:val="toc 6"/>
    <w:basedOn w:val="Normal"/>
    <w:next w:val="Normal"/>
    <w:autoRedefine/>
    <w:uiPriority w:val="39"/>
    <w:unhideWhenUsed/>
    <w:rsid w:val="00EE1F62"/>
    <w:pPr>
      <w:spacing w:after="0"/>
      <w:ind w:left="800"/>
      <w:jc w:val="left"/>
    </w:pPr>
    <w:rPr>
      <w:rFonts w:asciiTheme="minorHAnsi" w:hAnsiTheme="minorHAnsi" w:cstheme="minorHAnsi"/>
      <w:szCs w:val="20"/>
    </w:rPr>
  </w:style>
  <w:style w:type="paragraph" w:styleId="TM7">
    <w:name w:val="toc 7"/>
    <w:basedOn w:val="Normal"/>
    <w:next w:val="Normal"/>
    <w:autoRedefine/>
    <w:uiPriority w:val="39"/>
    <w:unhideWhenUsed/>
    <w:rsid w:val="00EE1F62"/>
    <w:pPr>
      <w:spacing w:after="0"/>
      <w:ind w:left="1000"/>
      <w:jc w:val="left"/>
    </w:pPr>
    <w:rPr>
      <w:rFonts w:asciiTheme="minorHAnsi" w:hAnsiTheme="minorHAnsi" w:cstheme="minorHAnsi"/>
      <w:szCs w:val="20"/>
    </w:rPr>
  </w:style>
  <w:style w:type="paragraph" w:styleId="TM8">
    <w:name w:val="toc 8"/>
    <w:basedOn w:val="Normal"/>
    <w:next w:val="Normal"/>
    <w:autoRedefine/>
    <w:uiPriority w:val="39"/>
    <w:unhideWhenUsed/>
    <w:rsid w:val="00EE1F62"/>
    <w:pPr>
      <w:spacing w:after="0"/>
      <w:ind w:left="1200"/>
      <w:jc w:val="left"/>
    </w:pPr>
    <w:rPr>
      <w:rFonts w:asciiTheme="minorHAnsi" w:hAnsiTheme="minorHAnsi" w:cstheme="minorHAnsi"/>
      <w:szCs w:val="20"/>
    </w:rPr>
  </w:style>
  <w:style w:type="paragraph" w:styleId="TM9">
    <w:name w:val="toc 9"/>
    <w:basedOn w:val="Normal"/>
    <w:next w:val="Normal"/>
    <w:autoRedefine/>
    <w:uiPriority w:val="39"/>
    <w:unhideWhenUsed/>
    <w:rsid w:val="00EE1F62"/>
    <w:pPr>
      <w:spacing w:after="0"/>
      <w:ind w:left="1400"/>
      <w:jc w:val="left"/>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3146">
      <w:bodyDiv w:val="1"/>
      <w:marLeft w:val="0"/>
      <w:marRight w:val="0"/>
      <w:marTop w:val="0"/>
      <w:marBottom w:val="0"/>
      <w:divBdr>
        <w:top w:val="none" w:sz="0" w:space="0" w:color="auto"/>
        <w:left w:val="none" w:sz="0" w:space="0" w:color="auto"/>
        <w:bottom w:val="none" w:sz="0" w:space="0" w:color="auto"/>
        <w:right w:val="none" w:sz="0" w:space="0" w:color="auto"/>
      </w:divBdr>
    </w:div>
    <w:div w:id="1511489234">
      <w:bodyDiv w:val="1"/>
      <w:marLeft w:val="0"/>
      <w:marRight w:val="0"/>
      <w:marTop w:val="0"/>
      <w:marBottom w:val="0"/>
      <w:divBdr>
        <w:top w:val="none" w:sz="0" w:space="0" w:color="auto"/>
        <w:left w:val="none" w:sz="0" w:space="0" w:color="auto"/>
        <w:bottom w:val="none" w:sz="0" w:space="0" w:color="auto"/>
        <w:right w:val="none" w:sz="0" w:space="0" w:color="auto"/>
      </w:divBdr>
    </w:div>
    <w:div w:id="1637681673">
      <w:bodyDiv w:val="1"/>
      <w:marLeft w:val="0"/>
      <w:marRight w:val="0"/>
      <w:marTop w:val="0"/>
      <w:marBottom w:val="0"/>
      <w:divBdr>
        <w:top w:val="none" w:sz="0" w:space="0" w:color="auto"/>
        <w:left w:val="none" w:sz="0" w:space="0" w:color="auto"/>
        <w:bottom w:val="none" w:sz="0" w:space="0" w:color="auto"/>
        <w:right w:val="none" w:sz="0" w:space="0" w:color="auto"/>
      </w:divBdr>
    </w:div>
    <w:div w:id="21222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1B25177C7ED479794E5E503E6C63E" ma:contentTypeVersion="5" ma:contentTypeDescription="Crée un document." ma:contentTypeScope="" ma:versionID="e56ce3ce03725f7c5943f0431395e40d">
  <xsd:schema xmlns:xsd="http://www.w3.org/2001/XMLSchema" xmlns:xs="http://www.w3.org/2001/XMLSchema" xmlns:p="http://schemas.microsoft.com/office/2006/metadata/properties" xmlns:ns2="66f56baf-0fc9-4bf7-a91f-8cd8e4454ed2" targetNamespace="http://schemas.microsoft.com/office/2006/metadata/properties" ma:root="true" ma:fieldsID="7f8c30bee8d05226a6e9c49e15bb8e2d" ns2:_="">
    <xsd:import namespace="66f56baf-0fc9-4bf7-a91f-8cd8e4454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56baf-0fc9-4bf7-a91f-8cd8e4454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9425-5BBB-4850-97DD-2B54CE310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2E5AB-CEF6-4DC3-ABB2-505289D3D72B}">
  <ds:schemaRefs>
    <ds:schemaRef ds:uri="http://schemas.microsoft.com/sharepoint/v3/contenttype/forms"/>
  </ds:schemaRefs>
</ds:datastoreItem>
</file>

<file path=customXml/itemProps3.xml><?xml version="1.0" encoding="utf-8"?>
<ds:datastoreItem xmlns:ds="http://schemas.openxmlformats.org/officeDocument/2006/customXml" ds:itemID="{FAC03C24-3D0D-4E5C-9772-F59D9C25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56baf-0fc9-4bf7-a91f-8cd8e4454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4EC6C-B638-4258-8D4F-BD19CB94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Formation E3S Niveau 1</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E3S Niveau 1</dc:title>
  <dc:subject>Tronc commun Éducation pour la santé par les APS</dc:subject>
  <dc:creator>Réseau Olympique et Sportif du Grand-Est</dc:creator>
  <cp:keywords/>
  <dc:description/>
  <cp:lastModifiedBy>isabelle ballay</cp:lastModifiedBy>
  <cp:revision>2</cp:revision>
  <dcterms:created xsi:type="dcterms:W3CDTF">2019-09-25T13:36:00Z</dcterms:created>
  <dcterms:modified xsi:type="dcterms:W3CDTF">2019-09-25T13:36:00Z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0x010100B621B25177C7ED479794E5E503E6C63E</vt:lpwstr>
  </property>
  <property fmtid="{D5CDD505-2E9C-101B-9397-08002B2CF9AE}" pid="3" name="AuthorIds_UIVersion_1024">
    <vt:lpwstr>6</vt:lpwstr>
  </property>
  <property fmtid="{D5CDD505-2E9C-101B-9397-08002B2CF9AE}" pid="4" name="AuthorIds_UIVersion_512">
    <vt:lpwstr>6</vt:lpwstr>
  </property>
</Properties>
</file>